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5D50" w14:textId="77777777" w:rsidR="00BB5CCF" w:rsidRDefault="00D97C14" w:rsidP="00D97C14">
      <w:pPr>
        <w:ind w:left="567"/>
        <w:jc w:val="center"/>
        <w:rPr>
          <w:rFonts w:ascii="Times New Roman" w:hAnsi="Times New Roman" w:cs="Times New Roman"/>
          <w:b/>
          <w:szCs w:val="20"/>
        </w:rPr>
      </w:pPr>
      <w:r>
        <w:rPr>
          <w:rFonts w:ascii="Times New Roman" w:hAnsi="Times New Roman" w:cs="Times New Roman"/>
          <w:b/>
          <w:szCs w:val="20"/>
        </w:rPr>
        <w:t>P</w:t>
      </w:r>
      <w:r w:rsidRPr="00D97C14">
        <w:rPr>
          <w:rFonts w:ascii="Times New Roman" w:hAnsi="Times New Roman" w:cs="Times New Roman"/>
          <w:b/>
          <w:szCs w:val="20"/>
        </w:rPr>
        <w:t>ostup pri spracovaní osobných údajov</w:t>
      </w:r>
      <w:r w:rsidR="006F573A">
        <w:rPr>
          <w:rFonts w:ascii="Times New Roman" w:hAnsi="Times New Roman" w:cs="Times New Roman"/>
          <w:b/>
          <w:szCs w:val="20"/>
        </w:rPr>
        <w:t xml:space="preserve"> </w:t>
      </w:r>
    </w:p>
    <w:p w14:paraId="6FCF81ED" w14:textId="77777777" w:rsidR="00D97C14" w:rsidRPr="00BB5CCF" w:rsidRDefault="006F573A" w:rsidP="00D97C14">
      <w:pPr>
        <w:ind w:left="567"/>
        <w:jc w:val="center"/>
        <w:rPr>
          <w:rFonts w:ascii="Century Gothic" w:hAnsi="Century Gothic" w:cstheme="minorHAnsi"/>
          <w:b/>
          <w:sz w:val="22"/>
          <w:szCs w:val="20"/>
        </w:rPr>
      </w:pPr>
      <w:r w:rsidRPr="00BB5CCF">
        <w:rPr>
          <w:rFonts w:ascii="Times New Roman" w:hAnsi="Times New Roman" w:cs="Times New Roman"/>
          <w:b/>
          <w:sz w:val="28"/>
          <w:szCs w:val="20"/>
        </w:rPr>
        <w:t>Autoškoly</w:t>
      </w:r>
    </w:p>
    <w:p w14:paraId="06B86653" w14:textId="77777777" w:rsidR="000D39EB" w:rsidRPr="00926CBD" w:rsidRDefault="000D39EB" w:rsidP="00F35CD1">
      <w:pPr>
        <w:jc w:val="both"/>
        <w:rPr>
          <w:rFonts w:ascii="Times New Roman" w:hAnsi="Times New Roman" w:cs="Times New Roman"/>
          <w:sz w:val="22"/>
          <w:szCs w:val="22"/>
        </w:rPr>
      </w:pPr>
    </w:p>
    <w:p w14:paraId="6B3A3021" w14:textId="77777777" w:rsidR="00305B1E" w:rsidRPr="00305B1E" w:rsidRDefault="00305B1E" w:rsidP="00305B1E">
      <w:pPr>
        <w:jc w:val="both"/>
        <w:rPr>
          <w:rFonts w:ascii="Times New Roman" w:hAnsi="Times New Roman" w:cs="Times New Roman"/>
          <w:sz w:val="22"/>
          <w:szCs w:val="22"/>
        </w:rPr>
      </w:pPr>
      <w:r w:rsidRPr="00305B1E">
        <w:rPr>
          <w:rFonts w:ascii="Times New Roman" w:hAnsi="Times New Roman" w:cs="Times New Roman"/>
          <w:sz w:val="22"/>
          <w:szCs w:val="22"/>
        </w:rPr>
        <w:t>Tento dokument opisuje spôsob a účel spracovania osobných údajov prevádzkovateľa a tiež poskytuje akékoľvek ďalšie zákonom požadované informácie, vrátane informácií o právach dotknutej osoby a o tom, ako ich uplatňovať.</w:t>
      </w:r>
    </w:p>
    <w:p w14:paraId="325541BF" w14:textId="77777777" w:rsidR="00305B1E" w:rsidRPr="00305B1E" w:rsidRDefault="00305B1E" w:rsidP="00305B1E">
      <w:pPr>
        <w:jc w:val="both"/>
        <w:rPr>
          <w:rFonts w:ascii="Times New Roman" w:hAnsi="Times New Roman" w:cs="Times New Roman"/>
          <w:sz w:val="22"/>
          <w:szCs w:val="22"/>
          <w:shd w:val="clear" w:color="auto" w:fill="FFFFFF"/>
        </w:rPr>
      </w:pPr>
      <w:r w:rsidRPr="00305B1E">
        <w:rPr>
          <w:rFonts w:ascii="Times New Roman" w:hAnsi="Times New Roman" w:cs="Times New Roman"/>
          <w:sz w:val="22"/>
          <w:szCs w:val="22"/>
          <w:shd w:val="clear" w:color="auto" w:fill="FFFFFF" w:themeFill="background1"/>
        </w:rPr>
        <w:t xml:space="preserve">Zákon č. 18/2018 Z. z. Zákon o ochrane osobných údajov a </w:t>
      </w:r>
      <w:r w:rsidRPr="00305B1E">
        <w:rPr>
          <w:rFonts w:ascii="Times New Roman" w:hAnsi="Times New Roman" w:cs="Times New Roman"/>
          <w:bCs/>
          <w:color w:val="070707"/>
          <w:sz w:val="22"/>
          <w:szCs w:val="22"/>
          <w:shd w:val="clear" w:color="auto" w:fill="FFFFFF"/>
        </w:rPr>
        <w:t>o zmene a doplnení niektorých zákonov</w:t>
      </w:r>
      <w:r w:rsidRPr="00305B1E">
        <w:rPr>
          <w:rFonts w:ascii="Times New Roman" w:hAnsi="Times New Roman" w:cs="Times New Roman"/>
          <w:sz w:val="22"/>
          <w:szCs w:val="22"/>
          <w:shd w:val="clear" w:color="auto" w:fill="FFFFFF" w:themeFill="background1"/>
        </w:rPr>
        <w:t xml:space="preserve"> ako aj Nariadenie </w:t>
      </w:r>
      <w:r w:rsidRPr="00670C41">
        <w:rPr>
          <w:rFonts w:ascii="Times New Roman" w:hAnsi="Times New Roman" w:cs="Times New Roman"/>
          <w:sz w:val="22"/>
          <w:szCs w:val="22"/>
          <w:shd w:val="clear" w:color="auto" w:fill="FFFFFF" w:themeFill="background1"/>
        </w:rPr>
        <w:t>(</w:t>
      </w:r>
      <w:r w:rsidRPr="00670C41">
        <w:rPr>
          <w:rStyle w:val="Zvraznenie"/>
          <w:rFonts w:ascii="Times New Roman" w:hAnsi="Times New Roman" w:cs="Times New Roman"/>
          <w:bCs/>
          <w:i w:val="0"/>
          <w:sz w:val="22"/>
          <w:szCs w:val="22"/>
          <w:shd w:val="clear" w:color="auto" w:fill="FFFFFF" w:themeFill="background1"/>
        </w:rPr>
        <w:t>EÚ</w:t>
      </w:r>
      <w:r w:rsidRPr="00670C41">
        <w:rPr>
          <w:rFonts w:ascii="Times New Roman" w:hAnsi="Times New Roman" w:cs="Times New Roman"/>
          <w:i/>
          <w:sz w:val="22"/>
          <w:szCs w:val="22"/>
          <w:shd w:val="clear" w:color="auto" w:fill="FFFFFF" w:themeFill="background1"/>
        </w:rPr>
        <w:t>) </w:t>
      </w:r>
      <w:r w:rsidRPr="00670C41">
        <w:rPr>
          <w:rStyle w:val="Zvraznenie"/>
          <w:rFonts w:ascii="Times New Roman" w:hAnsi="Times New Roman" w:cs="Times New Roman"/>
          <w:bCs/>
          <w:i w:val="0"/>
          <w:sz w:val="22"/>
          <w:szCs w:val="22"/>
          <w:shd w:val="clear" w:color="auto" w:fill="FFFFFF" w:themeFill="background1"/>
        </w:rPr>
        <w:t>2016/679</w:t>
      </w:r>
      <w:r w:rsidRPr="00670C41">
        <w:rPr>
          <w:rFonts w:ascii="Times New Roman" w:hAnsi="Times New Roman" w:cs="Times New Roman"/>
          <w:i/>
          <w:sz w:val="22"/>
          <w:szCs w:val="22"/>
          <w:shd w:val="clear" w:color="auto" w:fill="FFFFFF" w:themeFill="background1"/>
        </w:rPr>
        <w:t>  o </w:t>
      </w:r>
      <w:r w:rsidRPr="00670C41">
        <w:rPr>
          <w:rStyle w:val="Zvraznenie"/>
          <w:rFonts w:ascii="Times New Roman" w:hAnsi="Times New Roman" w:cs="Times New Roman"/>
          <w:bCs/>
          <w:i w:val="0"/>
          <w:sz w:val="22"/>
          <w:szCs w:val="22"/>
          <w:shd w:val="clear" w:color="auto" w:fill="FFFFFF" w:themeFill="background1"/>
        </w:rPr>
        <w:t>ochrane osobných údajov</w:t>
      </w:r>
      <w:r w:rsidRPr="00305B1E">
        <w:rPr>
          <w:rFonts w:ascii="Times New Roman" w:hAnsi="Times New Roman" w:cs="Times New Roman"/>
          <w:sz w:val="22"/>
          <w:szCs w:val="22"/>
          <w:shd w:val="clear" w:color="auto" w:fill="FFFFFF" w:themeFill="background1"/>
        </w:rPr>
        <w:t> (ďalej len ako „Nariadenie“) prestavuje právny predpis o ochrane fyzických osôb pri spracúvaní osobných údajov a o voľnom pohybe takýchto údajov a chráni základné práva a slobody fyzických osôb, najmä vo vzťahu k právu na ochranu osobných údajov.</w:t>
      </w:r>
    </w:p>
    <w:p w14:paraId="0BC81BA0" w14:textId="77777777" w:rsidR="00585A5B" w:rsidRPr="00305B1E" w:rsidRDefault="00305B1E" w:rsidP="00305B1E">
      <w:pPr>
        <w:jc w:val="both"/>
        <w:rPr>
          <w:rFonts w:ascii="Times New Roman" w:hAnsi="Times New Roman" w:cs="Times New Roman"/>
          <w:sz w:val="22"/>
          <w:szCs w:val="22"/>
        </w:rPr>
      </w:pPr>
      <w:r w:rsidRPr="00305B1E">
        <w:rPr>
          <w:rFonts w:ascii="Times New Roman" w:hAnsi="Times New Roman" w:cs="Times New Roman"/>
          <w:sz w:val="22"/>
          <w:szCs w:val="22"/>
        </w:rPr>
        <w:t xml:space="preserve">Podľa Článku 4 (1) Nariadenia pojem </w:t>
      </w:r>
      <w:r w:rsidRPr="00674595">
        <w:rPr>
          <w:rFonts w:ascii="Times New Roman" w:hAnsi="Times New Roman" w:cs="Times New Roman"/>
          <w:sz w:val="22"/>
          <w:szCs w:val="22"/>
        </w:rPr>
        <w:t>„osobné údaje“</w:t>
      </w:r>
      <w:r w:rsidRPr="00305B1E">
        <w:rPr>
          <w:rFonts w:ascii="Times New Roman" w:hAnsi="Times New Roman" w:cs="Times New Roman"/>
          <w:sz w:val="22"/>
          <w:szCs w:val="22"/>
        </w:rPr>
        <w:t xml:space="preserve"> znamená akékoľvek informácie týkajúce sa identifikovanej alebo identifikovateľnej fyzickej osoby (ďalej len ako </w:t>
      </w:r>
      <w:r w:rsidRPr="00674595">
        <w:rPr>
          <w:rFonts w:ascii="Times New Roman" w:hAnsi="Times New Roman" w:cs="Times New Roman"/>
          <w:sz w:val="22"/>
          <w:szCs w:val="22"/>
        </w:rPr>
        <w:t>„dotknutá osoba“).</w:t>
      </w:r>
    </w:p>
    <w:p w14:paraId="16D8776F" w14:textId="77777777" w:rsidR="00305B1E" w:rsidRPr="00305B1E" w:rsidRDefault="00796AA8" w:rsidP="00305B1E">
      <w:pPr>
        <w:jc w:val="both"/>
        <w:rPr>
          <w:rFonts w:ascii="Times New Roman" w:hAnsi="Times New Roman" w:cs="Times New Roman"/>
          <w:sz w:val="22"/>
          <w:szCs w:val="22"/>
        </w:rPr>
      </w:pPr>
      <w:r w:rsidRPr="00674595">
        <w:rPr>
          <w:rFonts w:ascii="Times New Roman" w:hAnsi="Times New Roman" w:cs="Times New Roman"/>
          <w:sz w:val="22"/>
          <w:szCs w:val="22"/>
        </w:rPr>
        <w:t xml:space="preserve"> </w:t>
      </w:r>
      <w:r w:rsidR="00305B1E" w:rsidRPr="00674595">
        <w:rPr>
          <w:rFonts w:ascii="Times New Roman" w:hAnsi="Times New Roman" w:cs="Times New Roman"/>
          <w:sz w:val="22"/>
          <w:szCs w:val="22"/>
        </w:rPr>
        <w:t>„Spracúvanie“</w:t>
      </w:r>
      <w:r w:rsidR="00305B1E" w:rsidRPr="00305B1E">
        <w:rPr>
          <w:rFonts w:ascii="Times New Roman" w:hAnsi="Times New Roman" w:cs="Times New Roman"/>
          <w:sz w:val="22"/>
          <w:szCs w:val="22"/>
        </w:rPr>
        <w:t xml:space="preserve"> je operácia alebo súbor operácií s osobnými údajmi alebo súbormi osobných údajov, či sa vykonávajú automatizovanými alebo neautomatizovanými prostriedkami, ako sú získavanie, zaznamenávanie, usporadúvanie, </w:t>
      </w:r>
      <w:proofErr w:type="spellStart"/>
      <w:r w:rsidR="00305B1E" w:rsidRPr="00305B1E">
        <w:rPr>
          <w:rFonts w:ascii="Times New Roman" w:hAnsi="Times New Roman" w:cs="Times New Roman"/>
          <w:sz w:val="22"/>
          <w:szCs w:val="22"/>
        </w:rPr>
        <w:t>štruktúrovanie</w:t>
      </w:r>
      <w:proofErr w:type="spellEnd"/>
      <w:r w:rsidR="00305B1E" w:rsidRPr="00305B1E">
        <w:rPr>
          <w:rFonts w:ascii="Times New Roman" w:hAnsi="Times New Roman" w:cs="Times New Roman"/>
          <w:sz w:val="22"/>
          <w:szCs w:val="22"/>
        </w:rPr>
        <w:t>, uchovávanie, prepracúvanie alebo zmena, vyhľadávanie, prehliadanie, využívanie, poskytovanie prenosom, šírením alebo poskytovanie iným spôsobom, preskupovanie alebo kombinovanie, obmedzenie, vymazanie alebo likvidácia (Článok 4(2) Nariadenia).</w:t>
      </w:r>
    </w:p>
    <w:p w14:paraId="096A9A8B" w14:textId="77777777" w:rsidR="00305B1E" w:rsidRPr="00305B1E" w:rsidRDefault="00305B1E" w:rsidP="00305B1E">
      <w:pPr>
        <w:jc w:val="both"/>
        <w:rPr>
          <w:rFonts w:ascii="Times New Roman" w:hAnsi="Times New Roman" w:cs="Times New Roman"/>
          <w:sz w:val="22"/>
          <w:szCs w:val="22"/>
        </w:rPr>
      </w:pPr>
      <w:r w:rsidRPr="00305B1E">
        <w:rPr>
          <w:rFonts w:ascii="Times New Roman" w:hAnsi="Times New Roman" w:cs="Times New Roman"/>
          <w:sz w:val="22"/>
          <w:szCs w:val="22"/>
        </w:rPr>
        <w:t xml:space="preserve">Podľa Článku 12 a </w:t>
      </w:r>
      <w:proofErr w:type="spellStart"/>
      <w:r w:rsidRPr="00305B1E">
        <w:rPr>
          <w:rFonts w:ascii="Times New Roman" w:hAnsi="Times New Roman" w:cs="Times New Roman"/>
          <w:sz w:val="22"/>
          <w:szCs w:val="22"/>
        </w:rPr>
        <w:t>nasl</w:t>
      </w:r>
      <w:proofErr w:type="spellEnd"/>
      <w:r w:rsidRPr="00305B1E">
        <w:rPr>
          <w:rFonts w:ascii="Times New Roman" w:hAnsi="Times New Roman" w:cs="Times New Roman"/>
          <w:sz w:val="22"/>
          <w:szCs w:val="22"/>
        </w:rPr>
        <w:t>. Nariadenia, dotknutej osobe musia byť tiež poskytnuté príslušné informácie o spracovateľských činnostiach prevádzkovateľa a o právach dotknutej osoby.</w:t>
      </w:r>
    </w:p>
    <w:p w14:paraId="59B78955" w14:textId="77777777" w:rsidR="00305B1E" w:rsidRPr="00926CBD" w:rsidRDefault="00305B1E" w:rsidP="00F35CD1">
      <w:pPr>
        <w:jc w:val="both"/>
        <w:rPr>
          <w:rFonts w:ascii="Times New Roman" w:hAnsi="Times New Roman" w:cs="Times New Roman"/>
          <w:sz w:val="22"/>
          <w:szCs w:val="22"/>
        </w:rPr>
      </w:pPr>
    </w:p>
    <w:p w14:paraId="711C5C9D" w14:textId="77777777" w:rsidR="00780EF5" w:rsidRPr="00926CBD" w:rsidRDefault="00780EF5" w:rsidP="00780EF5">
      <w:pPr>
        <w:jc w:val="both"/>
        <w:rPr>
          <w:rFonts w:ascii="Times New Roman" w:hAnsi="Times New Roman" w:cs="Times New Roman"/>
          <w:b/>
          <w:sz w:val="22"/>
          <w:szCs w:val="22"/>
          <w:u w:val="single"/>
        </w:rPr>
      </w:pPr>
      <w:r w:rsidRPr="00926CBD">
        <w:rPr>
          <w:rFonts w:ascii="Times New Roman" w:hAnsi="Times New Roman" w:cs="Times New Roman"/>
          <w:b/>
          <w:sz w:val="22"/>
          <w:szCs w:val="22"/>
          <w:u w:val="single"/>
        </w:rPr>
        <w:t>ÚDAJE O PREVÁDZKOVATEĽOVI</w:t>
      </w:r>
    </w:p>
    <w:p w14:paraId="5E38B7D8" w14:textId="77777777" w:rsidR="00492736" w:rsidRPr="009415BD" w:rsidRDefault="00492736" w:rsidP="00492736">
      <w:pPr>
        <w:jc w:val="both"/>
        <w:rPr>
          <w:rFonts w:ascii="Times New Roman" w:hAnsi="Times New Roman" w:cs="Times New Roman"/>
          <w:sz w:val="22"/>
          <w:szCs w:val="22"/>
        </w:rPr>
      </w:pPr>
      <w:bookmarkStart w:id="0" w:name="_Hlk198018805"/>
      <w:r w:rsidRPr="00B45A35">
        <w:rPr>
          <w:rFonts w:ascii="Times New Roman" w:hAnsi="Times New Roman"/>
          <w:sz w:val="22"/>
          <w:szCs w:val="22"/>
        </w:rPr>
        <w:t>Obchodné meno:</w:t>
      </w:r>
      <w:r w:rsidRPr="00B45A35">
        <w:rPr>
          <w:rFonts w:ascii="Times New Roman" w:hAnsi="Times New Roman"/>
          <w:sz w:val="22"/>
          <w:szCs w:val="22"/>
        </w:rPr>
        <w:tab/>
      </w:r>
      <w:r w:rsidRPr="009415BD">
        <w:rPr>
          <w:rFonts w:ascii="Times New Roman" w:hAnsi="Times New Roman" w:cs="Times New Roman"/>
          <w:b/>
          <w:bCs/>
          <w:sz w:val="22"/>
          <w:szCs w:val="22"/>
          <w:shd w:val="clear" w:color="auto" w:fill="FFFFFF"/>
        </w:rPr>
        <w:t xml:space="preserve">Štefan </w:t>
      </w:r>
      <w:proofErr w:type="spellStart"/>
      <w:r w:rsidRPr="009415BD">
        <w:rPr>
          <w:rFonts w:ascii="Times New Roman" w:hAnsi="Times New Roman" w:cs="Times New Roman"/>
          <w:b/>
          <w:bCs/>
          <w:sz w:val="22"/>
          <w:szCs w:val="22"/>
          <w:shd w:val="clear" w:color="auto" w:fill="FFFFFF"/>
        </w:rPr>
        <w:t>Vaľko</w:t>
      </w:r>
      <w:proofErr w:type="spellEnd"/>
      <w:r w:rsidRPr="009415BD">
        <w:rPr>
          <w:rFonts w:ascii="Times New Roman" w:hAnsi="Times New Roman" w:cs="Times New Roman"/>
          <w:b/>
          <w:bCs/>
          <w:sz w:val="22"/>
          <w:szCs w:val="22"/>
          <w:shd w:val="clear" w:color="auto" w:fill="FFFFFF"/>
        </w:rPr>
        <w:t xml:space="preserve"> - V&amp;V - </w:t>
      </w:r>
      <w:proofErr w:type="spellStart"/>
      <w:r w:rsidRPr="009415BD">
        <w:rPr>
          <w:rFonts w:ascii="Times New Roman" w:hAnsi="Times New Roman" w:cs="Times New Roman"/>
          <w:b/>
          <w:bCs/>
          <w:sz w:val="22"/>
          <w:szCs w:val="22"/>
          <w:shd w:val="clear" w:color="auto" w:fill="FFFFFF"/>
        </w:rPr>
        <w:t>ňumi</w:t>
      </w:r>
      <w:proofErr w:type="spellEnd"/>
      <w:r w:rsidRPr="009415BD">
        <w:rPr>
          <w:rFonts w:ascii="Times New Roman" w:hAnsi="Times New Roman" w:cs="Times New Roman"/>
          <w:b/>
          <w:bCs/>
          <w:sz w:val="22"/>
          <w:szCs w:val="22"/>
          <w:shd w:val="clear" w:color="auto" w:fill="FFFFFF"/>
        </w:rPr>
        <w:t xml:space="preserve"> Autoškola</w:t>
      </w:r>
    </w:p>
    <w:p w14:paraId="40F1B15D" w14:textId="77777777" w:rsidR="00492736" w:rsidRPr="009415BD" w:rsidRDefault="00492736" w:rsidP="00492736">
      <w:pPr>
        <w:jc w:val="both"/>
        <w:rPr>
          <w:rFonts w:ascii="Times New Roman" w:hAnsi="Times New Roman" w:cs="Times New Roman"/>
          <w:sz w:val="22"/>
          <w:szCs w:val="22"/>
        </w:rPr>
      </w:pPr>
      <w:r w:rsidRPr="009415BD">
        <w:rPr>
          <w:rFonts w:ascii="Times New Roman" w:hAnsi="Times New Roman" w:cs="Times New Roman"/>
          <w:sz w:val="22"/>
          <w:szCs w:val="22"/>
        </w:rPr>
        <w:t xml:space="preserve">Sídlo: </w:t>
      </w:r>
      <w:r w:rsidRPr="009415BD">
        <w:rPr>
          <w:rFonts w:ascii="Times New Roman" w:hAnsi="Times New Roman" w:cs="Times New Roman"/>
          <w:sz w:val="22"/>
          <w:szCs w:val="22"/>
        </w:rPr>
        <w:tab/>
      </w:r>
      <w:r w:rsidRPr="009415BD">
        <w:rPr>
          <w:rFonts w:ascii="Times New Roman" w:hAnsi="Times New Roman" w:cs="Times New Roman"/>
          <w:sz w:val="22"/>
          <w:szCs w:val="22"/>
        </w:rPr>
        <w:tab/>
      </w:r>
      <w:r w:rsidRPr="009415BD">
        <w:rPr>
          <w:rFonts w:ascii="Times New Roman" w:hAnsi="Times New Roman" w:cs="Times New Roman"/>
          <w:sz w:val="22"/>
          <w:szCs w:val="22"/>
        </w:rPr>
        <w:tab/>
      </w:r>
      <w:r w:rsidRPr="009415BD">
        <w:rPr>
          <w:rFonts w:ascii="Times New Roman" w:hAnsi="Times New Roman" w:cs="Times New Roman"/>
          <w:sz w:val="22"/>
          <w:szCs w:val="22"/>
          <w:shd w:val="clear" w:color="auto" w:fill="FFFFFF"/>
        </w:rPr>
        <w:t>104, 05305 Dúbrava</w:t>
      </w:r>
    </w:p>
    <w:p w14:paraId="132E011F" w14:textId="77777777" w:rsidR="00492736" w:rsidRPr="009415BD" w:rsidRDefault="00492736" w:rsidP="00492736">
      <w:pPr>
        <w:jc w:val="both"/>
        <w:rPr>
          <w:rFonts w:ascii="Times New Roman" w:hAnsi="Times New Roman" w:cs="Times New Roman"/>
          <w:sz w:val="22"/>
          <w:szCs w:val="22"/>
        </w:rPr>
      </w:pPr>
      <w:r w:rsidRPr="009415BD">
        <w:rPr>
          <w:rFonts w:ascii="Times New Roman" w:hAnsi="Times New Roman" w:cs="Times New Roman"/>
          <w:sz w:val="22"/>
          <w:szCs w:val="22"/>
        </w:rPr>
        <w:t xml:space="preserve">IČO: </w:t>
      </w:r>
      <w:r w:rsidRPr="009415BD">
        <w:rPr>
          <w:rFonts w:ascii="Times New Roman" w:hAnsi="Times New Roman" w:cs="Times New Roman"/>
          <w:sz w:val="22"/>
          <w:szCs w:val="22"/>
        </w:rPr>
        <w:tab/>
      </w:r>
      <w:r w:rsidRPr="009415BD">
        <w:rPr>
          <w:rFonts w:ascii="Times New Roman" w:hAnsi="Times New Roman" w:cs="Times New Roman"/>
          <w:sz w:val="22"/>
          <w:szCs w:val="22"/>
        </w:rPr>
        <w:tab/>
      </w:r>
      <w:r w:rsidRPr="009415BD">
        <w:rPr>
          <w:rFonts w:ascii="Times New Roman" w:hAnsi="Times New Roman" w:cs="Times New Roman"/>
          <w:sz w:val="22"/>
          <w:szCs w:val="22"/>
        </w:rPr>
        <w:tab/>
        <w:t>44912439</w:t>
      </w:r>
      <w:bookmarkEnd w:id="0"/>
      <w:r w:rsidRPr="009415BD">
        <w:rPr>
          <w:rFonts w:ascii="Times New Roman" w:hAnsi="Times New Roman" w:cs="Times New Roman"/>
          <w:sz w:val="22"/>
          <w:szCs w:val="22"/>
        </w:rPr>
        <w:tab/>
      </w:r>
    </w:p>
    <w:p w14:paraId="66EDCEE9" w14:textId="77777777" w:rsidR="00492736" w:rsidRDefault="00492736" w:rsidP="00492736">
      <w:pPr>
        <w:jc w:val="both"/>
        <w:rPr>
          <w:rFonts w:ascii="Times New Roman" w:hAnsi="Times New Roman"/>
          <w:sz w:val="22"/>
          <w:szCs w:val="22"/>
        </w:rPr>
      </w:pPr>
    </w:p>
    <w:p w14:paraId="4C27B9E1" w14:textId="77777777" w:rsidR="00492736" w:rsidRPr="003E067A" w:rsidRDefault="00492736" w:rsidP="00492736">
      <w:pPr>
        <w:jc w:val="both"/>
        <w:rPr>
          <w:rFonts w:ascii="Times New Roman" w:hAnsi="Times New Roman"/>
          <w:sz w:val="22"/>
          <w:szCs w:val="22"/>
        </w:rPr>
      </w:pPr>
      <w:r w:rsidRPr="00926CBD">
        <w:rPr>
          <w:rFonts w:ascii="Times New Roman" w:hAnsi="Times New Roman"/>
          <w:sz w:val="22"/>
          <w:szCs w:val="22"/>
        </w:rPr>
        <w:t xml:space="preserve">Na riadne spracúvanie </w:t>
      </w:r>
      <w:r w:rsidRPr="003E067A">
        <w:rPr>
          <w:rFonts w:ascii="Times New Roman" w:hAnsi="Times New Roman"/>
          <w:sz w:val="22"/>
          <w:szCs w:val="22"/>
        </w:rPr>
        <w:t xml:space="preserve">osobných údajov dohliada </w:t>
      </w:r>
      <w:r>
        <w:rPr>
          <w:rStyle w:val="Vrazn"/>
          <w:rFonts w:ascii="Times New Roman" w:hAnsi="Times New Roman"/>
          <w:color w:val="333333"/>
          <w:sz w:val="22"/>
          <w:szCs w:val="22"/>
          <w:shd w:val="clear" w:color="auto" w:fill="FFFFFF"/>
        </w:rPr>
        <w:t>poverená osoba</w:t>
      </w:r>
      <w:r w:rsidRPr="003E067A">
        <w:rPr>
          <w:rFonts w:ascii="Times New Roman" w:hAnsi="Times New Roman"/>
          <w:sz w:val="22"/>
          <w:szCs w:val="22"/>
        </w:rPr>
        <w:t>, kontaktné údaje:</w:t>
      </w:r>
    </w:p>
    <w:p w14:paraId="2B12C288" w14:textId="77777777" w:rsidR="00492736" w:rsidRPr="003E067A" w:rsidRDefault="00492736" w:rsidP="00492736">
      <w:pPr>
        <w:jc w:val="both"/>
        <w:rPr>
          <w:rStyle w:val="Hypertextovprepojenie"/>
          <w:rFonts w:ascii="Times New Roman" w:hAnsi="Times New Roman"/>
          <w:sz w:val="22"/>
          <w:szCs w:val="22"/>
        </w:rPr>
      </w:pPr>
      <w:r w:rsidRPr="003E067A">
        <w:rPr>
          <w:rFonts w:ascii="Times New Roman" w:hAnsi="Times New Roman"/>
          <w:sz w:val="22"/>
          <w:szCs w:val="22"/>
        </w:rPr>
        <w:t>e-mail:</w:t>
      </w:r>
      <w:r w:rsidRPr="003E067A">
        <w:rPr>
          <w:rFonts w:ascii="Times New Roman" w:hAnsi="Times New Roman"/>
          <w:sz w:val="22"/>
          <w:szCs w:val="22"/>
        </w:rPr>
        <w:tab/>
      </w:r>
      <w:r w:rsidRPr="003E067A">
        <w:rPr>
          <w:rFonts w:ascii="Times New Roman" w:hAnsi="Times New Roman"/>
          <w:sz w:val="22"/>
          <w:szCs w:val="22"/>
        </w:rPr>
        <w:tab/>
      </w:r>
      <w:r w:rsidRPr="003E067A">
        <w:rPr>
          <w:rFonts w:ascii="Times New Roman" w:hAnsi="Times New Roman"/>
          <w:sz w:val="22"/>
          <w:szCs w:val="22"/>
        </w:rPr>
        <w:tab/>
      </w:r>
      <w:r w:rsidRPr="009415BD">
        <w:rPr>
          <w:rFonts w:ascii="Times New Roman" w:hAnsi="Times New Roman"/>
          <w:sz w:val="22"/>
          <w:szCs w:val="22"/>
        </w:rPr>
        <w:t>valkotrans.trans@gmail.com</w:t>
      </w:r>
    </w:p>
    <w:p w14:paraId="09BDB46D" w14:textId="77777777" w:rsidR="00492736" w:rsidRPr="00926CBD" w:rsidRDefault="00492736" w:rsidP="00492736">
      <w:pPr>
        <w:jc w:val="both"/>
        <w:rPr>
          <w:rFonts w:ascii="Times New Roman" w:hAnsi="Times New Roman"/>
          <w:sz w:val="22"/>
          <w:szCs w:val="22"/>
        </w:rPr>
      </w:pPr>
      <w:r>
        <w:rPr>
          <w:rFonts w:ascii="Times New Roman" w:hAnsi="Times New Roman"/>
          <w:sz w:val="22"/>
          <w:szCs w:val="22"/>
        </w:rPr>
        <w:t>korešpondenčná adresa: adresa sídla firmy</w:t>
      </w:r>
    </w:p>
    <w:p w14:paraId="4DBF64FB" w14:textId="77777777" w:rsidR="00492736" w:rsidRPr="00926CBD" w:rsidRDefault="00492736" w:rsidP="00492736">
      <w:pPr>
        <w:jc w:val="both"/>
        <w:rPr>
          <w:rFonts w:ascii="Times New Roman" w:hAnsi="Times New Roman"/>
          <w:b/>
          <w:sz w:val="22"/>
          <w:szCs w:val="22"/>
          <w:u w:val="single"/>
        </w:rPr>
      </w:pPr>
    </w:p>
    <w:p w14:paraId="4291D18B" w14:textId="77777777" w:rsidR="00492736" w:rsidRPr="00926CBD" w:rsidRDefault="00492736" w:rsidP="00492736">
      <w:pPr>
        <w:rPr>
          <w:rFonts w:ascii="Times New Roman" w:hAnsi="Times New Roman"/>
          <w:sz w:val="22"/>
          <w:szCs w:val="22"/>
        </w:rPr>
      </w:pPr>
      <w:r w:rsidRPr="00926CBD">
        <w:rPr>
          <w:rFonts w:ascii="Times New Roman" w:hAnsi="Times New Roman"/>
          <w:sz w:val="22"/>
          <w:szCs w:val="22"/>
        </w:rPr>
        <w:t xml:space="preserve">Tieto informácie sú účinné od </w:t>
      </w:r>
      <w:r>
        <w:rPr>
          <w:rFonts w:ascii="Times New Roman" w:hAnsi="Times New Roman"/>
          <w:sz w:val="22"/>
          <w:szCs w:val="22"/>
        </w:rPr>
        <w:t xml:space="preserve">1.5.2025, pričom prevádzkovateľ je oprávnený ich aktualizovať. </w:t>
      </w:r>
      <w:r w:rsidRPr="00926CBD">
        <w:rPr>
          <w:rFonts w:ascii="Times New Roman" w:hAnsi="Times New Roman"/>
          <w:sz w:val="22"/>
          <w:szCs w:val="22"/>
        </w:rPr>
        <w:t xml:space="preserve">  </w:t>
      </w:r>
    </w:p>
    <w:p w14:paraId="6B2EBDC9" w14:textId="77777777" w:rsidR="00441CD6" w:rsidRDefault="00441CD6" w:rsidP="005264B3">
      <w:pPr>
        <w:rPr>
          <w:rFonts w:ascii="Times New Roman" w:hAnsi="Times New Roman" w:cs="Times New Roman"/>
          <w:sz w:val="22"/>
          <w:szCs w:val="22"/>
        </w:rPr>
      </w:pPr>
    </w:p>
    <w:p w14:paraId="7B33A839" w14:textId="77777777" w:rsidR="00441CD6" w:rsidRPr="00CC0CE6" w:rsidRDefault="00441CD6" w:rsidP="00441CD6">
      <w:pPr>
        <w:pStyle w:val="Normlnywebov"/>
        <w:shd w:val="clear" w:color="auto" w:fill="FFFFFF"/>
        <w:spacing w:before="0" w:beforeAutospacing="0" w:after="0" w:afterAutospacing="0"/>
        <w:rPr>
          <w:sz w:val="22"/>
          <w:szCs w:val="27"/>
          <w:u w:val="single"/>
        </w:rPr>
      </w:pPr>
      <w:r w:rsidRPr="00CC0CE6">
        <w:rPr>
          <w:rStyle w:val="Vrazn"/>
          <w:sz w:val="22"/>
          <w:szCs w:val="27"/>
          <w:u w:val="single"/>
        </w:rPr>
        <w:t>DEFINÍCIE POJMOV</w:t>
      </w:r>
    </w:p>
    <w:p w14:paraId="07C99B9B" w14:textId="77777777" w:rsidR="00441CD6" w:rsidRDefault="00441CD6" w:rsidP="00441CD6">
      <w:pPr>
        <w:pStyle w:val="Normlnywebov"/>
        <w:shd w:val="clear" w:color="auto" w:fill="FFFFFF"/>
        <w:spacing w:before="0" w:beforeAutospacing="0" w:after="0" w:afterAutospacing="0"/>
        <w:rPr>
          <w:sz w:val="22"/>
          <w:szCs w:val="27"/>
        </w:rPr>
      </w:pPr>
      <w:r w:rsidRPr="00CC0CE6">
        <w:rPr>
          <w:rStyle w:val="Vrazn"/>
          <w:sz w:val="22"/>
          <w:szCs w:val="27"/>
        </w:rPr>
        <w:t>GDPR</w:t>
      </w:r>
      <w:r w:rsidRPr="00CC0CE6">
        <w:rPr>
          <w:sz w:val="22"/>
          <w:szCs w:val="27"/>
        </w:rPr>
        <w:t> – Nariadenie Európskeho parlamentu a Rady (EÚ) 2016/679 o ochrane fyzických osôb pri spracúvaní osobných údajov a o voľnom pohybe týchto údajov zo dňa 27. apríla 2016</w:t>
      </w:r>
      <w:r>
        <w:rPr>
          <w:sz w:val="22"/>
          <w:szCs w:val="27"/>
        </w:rPr>
        <w:t>.</w:t>
      </w:r>
    </w:p>
    <w:p w14:paraId="5C633763" w14:textId="77777777" w:rsidR="00441CD6" w:rsidRPr="00CC0CE6" w:rsidRDefault="00441CD6" w:rsidP="00441CD6">
      <w:pPr>
        <w:pStyle w:val="Normlnywebov"/>
        <w:shd w:val="clear" w:color="auto" w:fill="FFFFFF"/>
        <w:spacing w:before="0" w:beforeAutospacing="0" w:after="0" w:afterAutospacing="0"/>
        <w:rPr>
          <w:sz w:val="22"/>
          <w:szCs w:val="27"/>
        </w:rPr>
      </w:pPr>
      <w:r w:rsidRPr="00CC0CE6">
        <w:rPr>
          <w:rStyle w:val="Vrazn"/>
          <w:sz w:val="22"/>
          <w:szCs w:val="27"/>
        </w:rPr>
        <w:t>Dotknutá osoba</w:t>
      </w:r>
      <w:r w:rsidRPr="00CC0CE6">
        <w:rPr>
          <w:sz w:val="22"/>
          <w:szCs w:val="27"/>
        </w:rPr>
        <w:t> – každá osoba, ktorej osobné údaje sú spracúvané</w:t>
      </w:r>
      <w:r>
        <w:rPr>
          <w:sz w:val="22"/>
          <w:szCs w:val="27"/>
        </w:rPr>
        <w:t>.</w:t>
      </w:r>
    </w:p>
    <w:p w14:paraId="6550C600" w14:textId="77777777" w:rsidR="00441CD6" w:rsidRPr="00CC0CE6" w:rsidRDefault="00441CD6" w:rsidP="00441CD6">
      <w:pPr>
        <w:pStyle w:val="Normlnywebov"/>
        <w:shd w:val="clear" w:color="auto" w:fill="FFFFFF"/>
        <w:spacing w:before="0" w:beforeAutospacing="0" w:after="0" w:afterAutospacing="0"/>
        <w:rPr>
          <w:sz w:val="22"/>
          <w:szCs w:val="27"/>
        </w:rPr>
      </w:pPr>
      <w:r w:rsidRPr="00CC0CE6">
        <w:rPr>
          <w:rStyle w:val="Vrazn"/>
          <w:sz w:val="22"/>
          <w:szCs w:val="27"/>
        </w:rPr>
        <w:t>Osobné údaje</w:t>
      </w:r>
      <w:r w:rsidRPr="00CC0CE6">
        <w:rPr>
          <w:sz w:val="22"/>
          <w:szCs w:val="27"/>
        </w:rPr>
        <w:t> – akékoľvek informácie týkajúce sa identifikovanej fyzickej osoby alebo identifikovateľnej fyzickej osoby</w:t>
      </w:r>
      <w:r>
        <w:rPr>
          <w:sz w:val="22"/>
          <w:szCs w:val="27"/>
        </w:rPr>
        <w:t>.</w:t>
      </w:r>
    </w:p>
    <w:p w14:paraId="66C8E38F" w14:textId="77777777" w:rsidR="00441CD6" w:rsidRDefault="00441CD6" w:rsidP="00441CD6">
      <w:pPr>
        <w:pStyle w:val="Normlnywebov"/>
        <w:shd w:val="clear" w:color="auto" w:fill="FFFFFF"/>
        <w:spacing w:before="0" w:beforeAutospacing="0" w:after="0" w:afterAutospacing="0"/>
        <w:rPr>
          <w:sz w:val="22"/>
          <w:szCs w:val="27"/>
        </w:rPr>
      </w:pPr>
      <w:r w:rsidRPr="00CC0CE6">
        <w:rPr>
          <w:rStyle w:val="Vrazn"/>
          <w:sz w:val="22"/>
          <w:szCs w:val="27"/>
        </w:rPr>
        <w:t>Prevádzkovateľ</w:t>
      </w:r>
      <w:r w:rsidRPr="00CC0CE6">
        <w:rPr>
          <w:sz w:val="22"/>
          <w:szCs w:val="27"/>
        </w:rPr>
        <w:t xml:space="preserve"> – </w:t>
      </w:r>
      <w:r w:rsidRPr="00A56AD9">
        <w:rPr>
          <w:sz w:val="22"/>
          <w:szCs w:val="22"/>
        </w:rPr>
        <w:t>je fyzická alebo právnická osoba</w:t>
      </w:r>
      <w:r w:rsidRPr="00A56AD9">
        <w:rPr>
          <w:sz w:val="22"/>
          <w:szCs w:val="27"/>
        </w:rPr>
        <w:t>, ktorá</w:t>
      </w:r>
      <w:r w:rsidRPr="00CC0CE6">
        <w:rPr>
          <w:sz w:val="22"/>
          <w:szCs w:val="27"/>
        </w:rPr>
        <w:t xml:space="preserve"> určila spôsob a vymedzila účel spracúvania osobných údajov.</w:t>
      </w:r>
    </w:p>
    <w:p w14:paraId="43CEE4ED" w14:textId="77777777" w:rsidR="00F24078" w:rsidRPr="00926CBD" w:rsidRDefault="00F24078" w:rsidP="00F35CD1">
      <w:pPr>
        <w:jc w:val="both"/>
        <w:rPr>
          <w:rFonts w:ascii="Times New Roman" w:hAnsi="Times New Roman" w:cs="Times New Roman"/>
          <w:sz w:val="22"/>
          <w:szCs w:val="22"/>
          <w:u w:val="single"/>
        </w:rPr>
      </w:pPr>
    </w:p>
    <w:p w14:paraId="73313B3A" w14:textId="77777777" w:rsidR="00ED55F4" w:rsidRPr="00926CBD" w:rsidRDefault="005917A6" w:rsidP="007924DF">
      <w:pPr>
        <w:jc w:val="both"/>
        <w:rPr>
          <w:rFonts w:ascii="Times New Roman" w:hAnsi="Times New Roman" w:cs="Times New Roman"/>
          <w:b/>
          <w:sz w:val="22"/>
          <w:szCs w:val="22"/>
          <w:u w:val="single"/>
        </w:rPr>
      </w:pPr>
      <w:r>
        <w:rPr>
          <w:rFonts w:ascii="Times New Roman" w:hAnsi="Times New Roman" w:cs="Times New Roman"/>
          <w:b/>
          <w:sz w:val="22"/>
          <w:szCs w:val="22"/>
          <w:u w:val="single"/>
        </w:rPr>
        <w:t xml:space="preserve">NA AKOM ZÁKLADE MÔŽEME SPRACOVÁVAŤ VAŠE OSOBNE ÚDAJE </w:t>
      </w:r>
      <w:r w:rsidRPr="00926CBD">
        <w:rPr>
          <w:rFonts w:ascii="Times New Roman" w:hAnsi="Times New Roman" w:cs="Times New Roman"/>
          <w:b/>
          <w:sz w:val="22"/>
          <w:szCs w:val="22"/>
          <w:u w:val="single"/>
        </w:rPr>
        <w:t xml:space="preserve"> </w:t>
      </w:r>
    </w:p>
    <w:p w14:paraId="42BA05D3" w14:textId="77777777" w:rsidR="00846EBC" w:rsidRPr="00846EBC" w:rsidRDefault="00846EBC" w:rsidP="00846EBC">
      <w:pPr>
        <w:jc w:val="both"/>
        <w:rPr>
          <w:rFonts w:ascii="Times New Roman" w:hAnsi="Times New Roman" w:cs="Times New Roman"/>
          <w:szCs w:val="22"/>
        </w:rPr>
      </w:pPr>
      <w:r w:rsidRPr="00846EBC">
        <w:rPr>
          <w:rFonts w:ascii="Times New Roman" w:hAnsi="Times New Roman" w:cs="Times New Roman"/>
          <w:color w:val="000000"/>
          <w:sz w:val="22"/>
          <w:szCs w:val="20"/>
          <w:lang w:eastAsia="sk-SK" w:bidi="sk-SK"/>
        </w:rPr>
        <w:t>Spracúvanie je zákonné, iba vtedy a iba v takom rozsahu, keď je splnená najmenej jedna z týchto podmienok:</w:t>
      </w:r>
    </w:p>
    <w:p w14:paraId="757E3CE7" w14:textId="77777777" w:rsidR="00846EBC" w:rsidRPr="00846EBC" w:rsidRDefault="00846EBC" w:rsidP="00E95EF6">
      <w:pPr>
        <w:pStyle w:val="Zkladntext20"/>
        <w:numPr>
          <w:ilvl w:val="0"/>
          <w:numId w:val="2"/>
        </w:numPr>
        <w:shd w:val="clear" w:color="auto" w:fill="auto"/>
        <w:spacing w:line="240" w:lineRule="auto"/>
        <w:jc w:val="both"/>
        <w:rPr>
          <w:rFonts w:ascii="Times New Roman" w:hAnsi="Times New Roman" w:cs="Times New Roman"/>
          <w:sz w:val="22"/>
          <w:szCs w:val="20"/>
        </w:rPr>
      </w:pPr>
      <w:r w:rsidRPr="00846EBC">
        <w:rPr>
          <w:rFonts w:ascii="Times New Roman" w:hAnsi="Times New Roman" w:cs="Times New Roman"/>
          <w:color w:val="000000"/>
          <w:sz w:val="22"/>
          <w:szCs w:val="20"/>
          <w:lang w:eastAsia="sk-SK" w:bidi="sk-SK"/>
        </w:rPr>
        <w:t xml:space="preserve">Dotknutá osoba vyjadrila súhlas so spracúvaním svojich </w:t>
      </w:r>
      <w:r w:rsidRPr="00846EBC">
        <w:rPr>
          <w:rFonts w:ascii="Times New Roman" w:hAnsi="Times New Roman" w:cs="Times New Roman"/>
          <w:color w:val="000000"/>
          <w:sz w:val="22"/>
          <w:szCs w:val="20"/>
          <w:lang w:eastAsia="cs-CZ" w:bidi="cs-CZ"/>
        </w:rPr>
        <w:t xml:space="preserve">osobných </w:t>
      </w:r>
      <w:r w:rsidRPr="00846EBC">
        <w:rPr>
          <w:rFonts w:ascii="Times New Roman" w:hAnsi="Times New Roman" w:cs="Times New Roman"/>
          <w:color w:val="000000"/>
          <w:sz w:val="22"/>
          <w:szCs w:val="20"/>
          <w:lang w:eastAsia="sk-SK" w:bidi="sk-SK"/>
        </w:rPr>
        <w:t xml:space="preserve">údajov na </w:t>
      </w:r>
      <w:r w:rsidRPr="00846EBC">
        <w:rPr>
          <w:rFonts w:ascii="Times New Roman" w:hAnsi="Times New Roman" w:cs="Times New Roman"/>
          <w:color w:val="000000"/>
          <w:sz w:val="22"/>
          <w:szCs w:val="20"/>
          <w:lang w:eastAsia="cs-CZ" w:bidi="cs-CZ"/>
        </w:rPr>
        <w:t xml:space="preserve">jeden </w:t>
      </w:r>
      <w:r w:rsidRPr="00846EBC">
        <w:rPr>
          <w:rFonts w:ascii="Times New Roman" w:hAnsi="Times New Roman" w:cs="Times New Roman"/>
          <w:color w:val="000000"/>
          <w:sz w:val="22"/>
          <w:szCs w:val="20"/>
          <w:lang w:eastAsia="sk-SK" w:bidi="sk-SK"/>
        </w:rPr>
        <w:t>alebo viaceré konkrétne účely.</w:t>
      </w:r>
    </w:p>
    <w:p w14:paraId="06F34E2D" w14:textId="77777777" w:rsidR="00846EBC" w:rsidRPr="00846EBC" w:rsidRDefault="00846EBC" w:rsidP="00E95EF6">
      <w:pPr>
        <w:pStyle w:val="Zkladntext20"/>
        <w:numPr>
          <w:ilvl w:val="0"/>
          <w:numId w:val="2"/>
        </w:numPr>
        <w:shd w:val="clear" w:color="auto" w:fill="auto"/>
        <w:spacing w:line="240" w:lineRule="auto"/>
        <w:jc w:val="both"/>
        <w:rPr>
          <w:rFonts w:ascii="Times New Roman" w:hAnsi="Times New Roman" w:cs="Times New Roman"/>
          <w:sz w:val="22"/>
          <w:szCs w:val="20"/>
        </w:rPr>
      </w:pPr>
      <w:r w:rsidRPr="00846EBC">
        <w:rPr>
          <w:rFonts w:ascii="Times New Roman" w:hAnsi="Times New Roman" w:cs="Times New Roman"/>
          <w:color w:val="000000"/>
          <w:sz w:val="22"/>
          <w:szCs w:val="20"/>
          <w:lang w:eastAsia="sk-SK" w:bidi="sk-SK"/>
        </w:rPr>
        <w:t>Spracúvanie je nevyhnutné na plnenie zmluvy, ktorej zmluvnou stranou je dotknutá osoba, alebo aby sa na základe žiadosti dotknutej osoby vykonali opatrenia pred uzatvorením zmluvy.</w:t>
      </w:r>
    </w:p>
    <w:p w14:paraId="3F0AC953" w14:textId="77777777" w:rsidR="00846EBC" w:rsidRPr="00846EBC" w:rsidRDefault="00846EBC" w:rsidP="00E95EF6">
      <w:pPr>
        <w:pStyle w:val="Zkladntext20"/>
        <w:numPr>
          <w:ilvl w:val="0"/>
          <w:numId w:val="2"/>
        </w:numPr>
        <w:shd w:val="clear" w:color="auto" w:fill="auto"/>
        <w:spacing w:line="240" w:lineRule="auto"/>
        <w:jc w:val="both"/>
        <w:rPr>
          <w:rFonts w:ascii="Times New Roman" w:hAnsi="Times New Roman" w:cs="Times New Roman"/>
          <w:sz w:val="22"/>
          <w:szCs w:val="20"/>
        </w:rPr>
      </w:pPr>
      <w:r w:rsidRPr="00846EBC">
        <w:rPr>
          <w:rFonts w:ascii="Times New Roman" w:hAnsi="Times New Roman" w:cs="Times New Roman"/>
          <w:color w:val="000000"/>
          <w:sz w:val="22"/>
          <w:szCs w:val="20"/>
          <w:lang w:eastAsia="sk-SK" w:bidi="sk-SK"/>
        </w:rPr>
        <w:t xml:space="preserve">Spracúvanie je nevyhnutné na splnenie zákonnej </w:t>
      </w:r>
      <w:r w:rsidRPr="00846EBC">
        <w:rPr>
          <w:rFonts w:ascii="Times New Roman" w:hAnsi="Times New Roman" w:cs="Times New Roman"/>
          <w:color w:val="000000"/>
          <w:sz w:val="22"/>
          <w:szCs w:val="20"/>
          <w:lang w:eastAsia="cs-CZ" w:bidi="cs-CZ"/>
        </w:rPr>
        <w:t>povinnosti.</w:t>
      </w:r>
    </w:p>
    <w:p w14:paraId="1BDA38BD" w14:textId="77777777" w:rsidR="00846EBC" w:rsidRPr="00484AB3" w:rsidRDefault="00846EBC" w:rsidP="00E95EF6">
      <w:pPr>
        <w:pStyle w:val="Zkladntext20"/>
        <w:numPr>
          <w:ilvl w:val="0"/>
          <w:numId w:val="2"/>
        </w:numPr>
        <w:shd w:val="clear" w:color="auto" w:fill="auto"/>
        <w:spacing w:line="240" w:lineRule="auto"/>
        <w:jc w:val="both"/>
        <w:rPr>
          <w:rFonts w:ascii="Times New Roman" w:hAnsi="Times New Roman" w:cs="Times New Roman"/>
          <w:sz w:val="22"/>
          <w:szCs w:val="20"/>
        </w:rPr>
      </w:pPr>
      <w:r w:rsidRPr="00846EBC">
        <w:rPr>
          <w:rFonts w:ascii="Times New Roman" w:hAnsi="Times New Roman" w:cs="Times New Roman"/>
          <w:color w:val="000000"/>
          <w:sz w:val="22"/>
          <w:szCs w:val="20"/>
          <w:lang w:eastAsia="sk-SK" w:bidi="sk-SK"/>
        </w:rPr>
        <w:t>Spracúvanie je nevyhnutné na účely oprávnených záujmov, ktoré sleduje prevádzkovateľ alebo tretia strana, s výnimkou prípadov, keď nad takýmito záujmami prevažujú záujmy alebo základné práva a slobody dotknutej osoby, ktoré si vyžadujú ochranu osobných údajov, najmä ak je dotknutou osobou dieťa.</w:t>
      </w:r>
    </w:p>
    <w:p w14:paraId="1DBF7E5C" w14:textId="77777777" w:rsidR="00484AB3" w:rsidRPr="00484AB3" w:rsidRDefault="00484AB3" w:rsidP="00484AB3">
      <w:pPr>
        <w:pStyle w:val="Zkladntext20"/>
        <w:shd w:val="clear" w:color="auto" w:fill="auto"/>
        <w:spacing w:line="240" w:lineRule="auto"/>
        <w:ind w:left="360" w:firstLine="0"/>
        <w:jc w:val="both"/>
        <w:rPr>
          <w:rFonts w:ascii="Times New Roman" w:hAnsi="Times New Roman" w:cs="Times New Roman"/>
          <w:sz w:val="22"/>
          <w:szCs w:val="20"/>
        </w:rPr>
      </w:pPr>
    </w:p>
    <w:p w14:paraId="565F3EC7" w14:textId="77777777" w:rsidR="00484AB3" w:rsidRPr="00947842" w:rsidRDefault="00484AB3" w:rsidP="00484AB3">
      <w:pPr>
        <w:jc w:val="both"/>
        <w:rPr>
          <w:rFonts w:ascii="Times New Roman" w:hAnsi="Times New Roman" w:cs="Times New Roman"/>
          <w:b/>
          <w:bCs/>
          <w:sz w:val="22"/>
          <w:szCs w:val="22"/>
          <w:u w:val="single"/>
        </w:rPr>
      </w:pPr>
      <w:r w:rsidRPr="00947842">
        <w:rPr>
          <w:rFonts w:ascii="Times New Roman" w:hAnsi="Times New Roman" w:cs="Times New Roman"/>
          <w:b/>
          <w:bCs/>
          <w:sz w:val="22"/>
          <w:szCs w:val="22"/>
          <w:u w:val="single"/>
        </w:rPr>
        <w:t>ZÁSADY SPRACÚVANIA OSOBNÝCH ÚDAJOV</w:t>
      </w:r>
    </w:p>
    <w:p w14:paraId="1EF82A57" w14:textId="77777777" w:rsidR="00484AB3" w:rsidRPr="00E81335" w:rsidRDefault="00484AB3" w:rsidP="00484AB3">
      <w:pPr>
        <w:jc w:val="both"/>
        <w:rPr>
          <w:rFonts w:ascii="Times New Roman" w:hAnsi="Times New Roman" w:cs="Times New Roman"/>
          <w:sz w:val="22"/>
        </w:rPr>
      </w:pPr>
      <w:r w:rsidRPr="00E81335">
        <w:rPr>
          <w:rFonts w:ascii="Times New Roman" w:hAnsi="Times New Roman" w:cs="Times New Roman"/>
          <w:sz w:val="22"/>
        </w:rPr>
        <w:t>Dodržiavanie zásad spracúvania osobných údajov zákazníkov podľa čl. 5 Nariadenia.</w:t>
      </w:r>
    </w:p>
    <w:p w14:paraId="317D2179" w14:textId="77777777" w:rsidR="00484AB3" w:rsidRDefault="00484AB3" w:rsidP="00484AB3">
      <w:pPr>
        <w:pStyle w:val="Odsekzoznamu"/>
        <w:numPr>
          <w:ilvl w:val="0"/>
          <w:numId w:val="2"/>
        </w:numPr>
        <w:jc w:val="both"/>
        <w:rPr>
          <w:rFonts w:ascii="Times New Roman" w:hAnsi="Times New Roman" w:cs="Times New Roman"/>
          <w:sz w:val="22"/>
          <w:szCs w:val="20"/>
        </w:rPr>
      </w:pPr>
      <w:r w:rsidRPr="00E81335">
        <w:rPr>
          <w:rFonts w:ascii="Times New Roman" w:hAnsi="Times New Roman" w:cs="Times New Roman"/>
          <w:b/>
          <w:sz w:val="22"/>
          <w:szCs w:val="20"/>
        </w:rPr>
        <w:lastRenderedPageBreak/>
        <w:t xml:space="preserve">Zákonnosť spracovania </w:t>
      </w:r>
      <w:r w:rsidRPr="00E81335">
        <w:rPr>
          <w:rFonts w:ascii="Times New Roman" w:hAnsi="Times New Roman" w:cs="Times New Roman"/>
          <w:sz w:val="22"/>
          <w:szCs w:val="20"/>
        </w:rPr>
        <w:t>– každé spracovanie musí byt zákonné, teda disponujeme primeraným právnym základom.</w:t>
      </w:r>
    </w:p>
    <w:p w14:paraId="2879FEF1" w14:textId="77777777" w:rsidR="00484AB3" w:rsidRDefault="00484AB3" w:rsidP="00484AB3">
      <w:pPr>
        <w:pStyle w:val="Odsekzoznamu"/>
        <w:numPr>
          <w:ilvl w:val="0"/>
          <w:numId w:val="2"/>
        </w:numPr>
        <w:jc w:val="both"/>
        <w:rPr>
          <w:rFonts w:ascii="Times New Roman" w:hAnsi="Times New Roman" w:cs="Times New Roman"/>
          <w:sz w:val="22"/>
          <w:szCs w:val="20"/>
        </w:rPr>
      </w:pPr>
      <w:r w:rsidRPr="00E81335">
        <w:rPr>
          <w:rFonts w:ascii="Times New Roman" w:hAnsi="Times New Roman" w:cs="Times New Roman"/>
          <w:b/>
          <w:sz w:val="22"/>
          <w:szCs w:val="20"/>
        </w:rPr>
        <w:t>Minimalizácia spracovania OU (nevyhnutnosť)</w:t>
      </w:r>
      <w:r w:rsidRPr="00E81335">
        <w:rPr>
          <w:rFonts w:ascii="Times New Roman" w:hAnsi="Times New Roman" w:cs="Times New Roman"/>
          <w:sz w:val="22"/>
          <w:szCs w:val="20"/>
        </w:rPr>
        <w:t xml:space="preserve"> – len nevyhnutnom rozsahu spracúvame vaše osobne údaje vo vzťahu k účelu. Vždy zvážime rozsah spracovania osobných údajov.</w:t>
      </w:r>
    </w:p>
    <w:p w14:paraId="6B36312D" w14:textId="77777777" w:rsidR="00484AB3" w:rsidRDefault="00484AB3" w:rsidP="00484AB3">
      <w:pPr>
        <w:pStyle w:val="Odsekzoznamu"/>
        <w:numPr>
          <w:ilvl w:val="0"/>
          <w:numId w:val="2"/>
        </w:numPr>
        <w:jc w:val="both"/>
        <w:rPr>
          <w:rFonts w:ascii="Times New Roman" w:hAnsi="Times New Roman" w:cs="Times New Roman"/>
          <w:sz w:val="22"/>
          <w:szCs w:val="20"/>
        </w:rPr>
      </w:pPr>
      <w:r w:rsidRPr="00E81335">
        <w:rPr>
          <w:rFonts w:ascii="Times New Roman" w:hAnsi="Times New Roman" w:cs="Times New Roman"/>
          <w:b/>
          <w:sz w:val="22"/>
          <w:szCs w:val="20"/>
        </w:rPr>
        <w:t>Minimalizácia uchovávania osobných údajov (likvidácia)</w:t>
      </w:r>
      <w:r w:rsidRPr="00E81335">
        <w:rPr>
          <w:rFonts w:ascii="Times New Roman" w:hAnsi="Times New Roman" w:cs="Times New Roman"/>
          <w:sz w:val="22"/>
          <w:szCs w:val="20"/>
        </w:rPr>
        <w:t xml:space="preserve"> – uchovávame vo forme, ktorá umožňuje identifikáciu DO, kým je to potrebne na účely. Vaše osobne údaje sú dôkladné zlikvidovane po splnení účelu spracovania. </w:t>
      </w:r>
    </w:p>
    <w:p w14:paraId="19096C15" w14:textId="77777777" w:rsidR="00484AB3" w:rsidRPr="00484AB3" w:rsidRDefault="00484AB3" w:rsidP="00484AB3">
      <w:pPr>
        <w:pStyle w:val="Odsekzoznamu"/>
        <w:numPr>
          <w:ilvl w:val="0"/>
          <w:numId w:val="2"/>
        </w:numPr>
        <w:jc w:val="both"/>
        <w:rPr>
          <w:rFonts w:ascii="Times New Roman" w:hAnsi="Times New Roman" w:cs="Times New Roman"/>
          <w:sz w:val="22"/>
          <w:szCs w:val="20"/>
        </w:rPr>
      </w:pPr>
      <w:r w:rsidRPr="00E81335">
        <w:rPr>
          <w:rFonts w:ascii="Times New Roman" w:hAnsi="Times New Roman" w:cs="Times New Roman"/>
          <w:b/>
          <w:sz w:val="22"/>
          <w:szCs w:val="20"/>
        </w:rPr>
        <w:t>Integrita a dôvernosť (bezpečnosť)</w:t>
      </w:r>
      <w:r w:rsidRPr="00E81335">
        <w:rPr>
          <w:rFonts w:ascii="Times New Roman" w:hAnsi="Times New Roman" w:cs="Times New Roman"/>
          <w:sz w:val="22"/>
          <w:szCs w:val="20"/>
        </w:rPr>
        <w:t xml:space="preserve"> – prevádzkovateľ prijal technické, organizačne a personálne opatrenia pred stratou, zničením, poškodením OU.</w:t>
      </w:r>
    </w:p>
    <w:p w14:paraId="1984284A" w14:textId="77777777" w:rsidR="007276DE" w:rsidRDefault="007276DE" w:rsidP="00F35CD1">
      <w:pPr>
        <w:jc w:val="both"/>
        <w:rPr>
          <w:rFonts w:ascii="Times New Roman" w:hAnsi="Times New Roman" w:cs="Times New Roman"/>
          <w:sz w:val="22"/>
          <w:szCs w:val="22"/>
        </w:rPr>
      </w:pPr>
    </w:p>
    <w:p w14:paraId="7E0A5D5F" w14:textId="77777777" w:rsidR="00947842" w:rsidRPr="00947842" w:rsidRDefault="00AF2550" w:rsidP="00F35CD1">
      <w:pPr>
        <w:jc w:val="both"/>
        <w:rPr>
          <w:rFonts w:ascii="Times New Roman" w:hAnsi="Times New Roman" w:cs="Times New Roman"/>
          <w:b/>
          <w:bCs/>
          <w:sz w:val="22"/>
          <w:szCs w:val="22"/>
          <w:u w:val="single"/>
        </w:rPr>
      </w:pPr>
      <w:r>
        <w:rPr>
          <w:rFonts w:ascii="Times New Roman" w:hAnsi="Times New Roman" w:cs="Times New Roman"/>
          <w:b/>
          <w:bCs/>
          <w:sz w:val="22"/>
          <w:szCs w:val="22"/>
          <w:u w:val="single"/>
        </w:rPr>
        <w:t>ČO V PRÍPADE NEPOSKYTNUTIA OSOBNÝCH ÚDAJOV</w:t>
      </w:r>
    </w:p>
    <w:p w14:paraId="6EACF215" w14:textId="77777777" w:rsidR="005D72C1" w:rsidRPr="005D72C1" w:rsidRDefault="005D72C1" w:rsidP="005D72C1">
      <w:pPr>
        <w:pStyle w:val="Zkladntext20"/>
        <w:shd w:val="clear" w:color="auto" w:fill="auto"/>
        <w:spacing w:line="274" w:lineRule="exact"/>
        <w:ind w:firstLine="0"/>
        <w:jc w:val="both"/>
        <w:rPr>
          <w:rFonts w:ascii="Times New Roman" w:hAnsi="Times New Roman" w:cs="Times New Roman"/>
          <w:color w:val="000000"/>
          <w:spacing w:val="1"/>
          <w:sz w:val="22"/>
          <w:szCs w:val="20"/>
        </w:rPr>
      </w:pPr>
      <w:r w:rsidRPr="005D72C1">
        <w:rPr>
          <w:rFonts w:ascii="Times New Roman" w:hAnsi="Times New Roman" w:cs="Times New Roman"/>
          <w:sz w:val="22"/>
          <w:szCs w:val="20"/>
        </w:rPr>
        <w:t>Prevádzkovateľ, ktorý určuje podmienky a spôsob spracúvania osobných údajov nebude od dotknutej osoby požadovať žiadne osobné údaje, ktoré (po dôslednom zvážení a posúdení právneho základu) nie sú absolútne nevyhnutné. Preto v prípade, ak sú spracúvané osobné údaje dotknutých osôb:</w:t>
      </w:r>
    </w:p>
    <w:p w14:paraId="7BCFF11B" w14:textId="77777777" w:rsidR="00CD16FA" w:rsidRDefault="005D72C1" w:rsidP="00E95EF6">
      <w:pPr>
        <w:pStyle w:val="Zkladntext20"/>
        <w:numPr>
          <w:ilvl w:val="0"/>
          <w:numId w:val="2"/>
        </w:numPr>
        <w:shd w:val="clear" w:color="auto" w:fill="auto"/>
        <w:spacing w:line="240" w:lineRule="auto"/>
        <w:jc w:val="both"/>
        <w:rPr>
          <w:rFonts w:ascii="Times New Roman" w:hAnsi="Times New Roman" w:cs="Times New Roman"/>
          <w:sz w:val="22"/>
          <w:szCs w:val="20"/>
        </w:rPr>
      </w:pPr>
      <w:r w:rsidRPr="005D72C1">
        <w:rPr>
          <w:rFonts w:ascii="Times New Roman" w:hAnsi="Times New Roman" w:cs="Times New Roman"/>
          <w:b/>
          <w:bCs/>
          <w:sz w:val="22"/>
          <w:szCs w:val="20"/>
        </w:rPr>
        <w:t xml:space="preserve">na základe zákonnej povinnosti </w:t>
      </w:r>
      <w:r w:rsidRPr="005D72C1">
        <w:rPr>
          <w:rFonts w:ascii="Times New Roman" w:hAnsi="Times New Roman" w:cs="Times New Roman"/>
          <w:sz w:val="22"/>
          <w:szCs w:val="20"/>
        </w:rPr>
        <w:t xml:space="preserve">(čl. 6 ods. 1 písm. c) Nariadenia GDPR) je dotknutá osoba povinná osobné údaje prevádzkovateľovi poskytnúť. Ak aj napriek tomu dotknutá osoba neposkytne svoje osobné údaje, prevádzkovateľ si nebude môcť splniť svoje povinnosti vyplývajúce z osobitných právnych predpisov a dotknutá osoba sa (môže) dopustiť porušenia ustanovení predmetného právneho predpisu, čo môže spôsobiť odmietnutie poskytnutia služby alebo predaja tovaru. </w:t>
      </w:r>
    </w:p>
    <w:p w14:paraId="7361A525" w14:textId="77777777" w:rsidR="00CD16FA" w:rsidRDefault="005D72C1" w:rsidP="00E95EF6">
      <w:pPr>
        <w:pStyle w:val="Zkladntext20"/>
        <w:numPr>
          <w:ilvl w:val="0"/>
          <w:numId w:val="2"/>
        </w:numPr>
        <w:shd w:val="clear" w:color="auto" w:fill="auto"/>
        <w:spacing w:line="240" w:lineRule="auto"/>
        <w:jc w:val="both"/>
        <w:rPr>
          <w:rFonts w:ascii="Times New Roman" w:hAnsi="Times New Roman" w:cs="Times New Roman"/>
          <w:sz w:val="22"/>
          <w:szCs w:val="20"/>
        </w:rPr>
      </w:pPr>
      <w:r w:rsidRPr="00CD16FA">
        <w:rPr>
          <w:rFonts w:ascii="Times New Roman" w:hAnsi="Times New Roman" w:cs="Times New Roman"/>
          <w:b/>
          <w:bCs/>
          <w:sz w:val="22"/>
          <w:szCs w:val="20"/>
        </w:rPr>
        <w:t xml:space="preserve">na základe zmluvy s dotknutou osobou </w:t>
      </w:r>
      <w:r w:rsidRPr="00CD16FA">
        <w:rPr>
          <w:rFonts w:ascii="Times New Roman" w:hAnsi="Times New Roman" w:cs="Times New Roman"/>
          <w:sz w:val="22"/>
          <w:szCs w:val="20"/>
        </w:rPr>
        <w:t xml:space="preserve">(čl. 6 ods. 1 písm. b) Nariadenia GDPR), je poskytnutie osobných údajov zmluvnou požiadavkou. Ak dotknutá osoba neposkytne svoje osobné údaje, nebude môcť s ňou prevádzkovateľ uzatvoriť zmluvný vzťah alebo na základe jej žiadosti nebude môcť vykonať opatrenia pred uzatvorením zmluvy. </w:t>
      </w:r>
    </w:p>
    <w:p w14:paraId="040984E4" w14:textId="77777777" w:rsidR="00CD16FA" w:rsidRPr="00CD16FA" w:rsidRDefault="005D72C1" w:rsidP="00E95EF6">
      <w:pPr>
        <w:pStyle w:val="Zkladntext20"/>
        <w:numPr>
          <w:ilvl w:val="0"/>
          <w:numId w:val="2"/>
        </w:numPr>
        <w:shd w:val="clear" w:color="auto" w:fill="auto"/>
        <w:spacing w:line="240" w:lineRule="auto"/>
        <w:jc w:val="both"/>
        <w:rPr>
          <w:rFonts w:ascii="Times New Roman" w:hAnsi="Times New Roman" w:cs="Times New Roman"/>
          <w:sz w:val="22"/>
          <w:szCs w:val="20"/>
        </w:rPr>
      </w:pPr>
      <w:r w:rsidRPr="00CD16FA">
        <w:rPr>
          <w:rFonts w:ascii="Times New Roman" w:hAnsi="Times New Roman" w:cs="Times New Roman"/>
          <w:b/>
          <w:bCs/>
          <w:sz w:val="22"/>
          <w:szCs w:val="20"/>
        </w:rPr>
        <w:t xml:space="preserve">na základe súhlasu so spracúvaním osobných údajov, ktorý udelila dotknutá osoba </w:t>
      </w:r>
      <w:r w:rsidRPr="00CD16FA">
        <w:rPr>
          <w:rFonts w:ascii="Times New Roman" w:hAnsi="Times New Roman" w:cs="Times New Roman"/>
          <w:sz w:val="22"/>
          <w:szCs w:val="20"/>
        </w:rPr>
        <w:t xml:space="preserve">(čl. 6 ods. 1 písm. a) Nariadenia GDPR), je poskytnutie osobných údajov dobrovoľné a je to prejavom slobodnej vôle dotknutej osoby. Ak dotknutá osoba neposkytne svoje osobné údaje, prevádzkovateľovi nebude oprávnený spracúvať údaje na účely vymedzené v konkrétnom súhlase, čím môže byť zamedzené poskytnúť dotknutej osobe súhlasom popísané aktivity alebo činnosti. </w:t>
      </w:r>
      <w:r w:rsidRPr="00CD16FA">
        <w:rPr>
          <w:rFonts w:ascii="Times New Roman" w:hAnsi="Times New Roman" w:cs="Times New Roman"/>
          <w:i/>
          <w:sz w:val="22"/>
          <w:szCs w:val="20"/>
        </w:rPr>
        <w:t>(</w:t>
      </w:r>
      <w:r w:rsidRPr="00CD16FA">
        <w:rPr>
          <w:rFonts w:ascii="Times New Roman" w:hAnsi="Times New Roman" w:cs="Times New Roman"/>
          <w:i/>
          <w:iCs/>
          <w:sz w:val="22"/>
          <w:szCs w:val="20"/>
        </w:rPr>
        <w:t>Udelený súhlas je dotknutá osoba oprávnená kedykoľvek odvolať.)</w:t>
      </w:r>
    </w:p>
    <w:p w14:paraId="7C3BC975" w14:textId="77777777" w:rsidR="005D72C1" w:rsidRPr="00CD16FA" w:rsidRDefault="005D72C1" w:rsidP="00E95EF6">
      <w:pPr>
        <w:pStyle w:val="Zkladntext20"/>
        <w:numPr>
          <w:ilvl w:val="0"/>
          <w:numId w:val="2"/>
        </w:numPr>
        <w:shd w:val="clear" w:color="auto" w:fill="auto"/>
        <w:spacing w:line="240" w:lineRule="auto"/>
        <w:jc w:val="both"/>
        <w:rPr>
          <w:rFonts w:ascii="Times New Roman" w:hAnsi="Times New Roman" w:cs="Times New Roman"/>
          <w:sz w:val="22"/>
          <w:szCs w:val="20"/>
        </w:rPr>
      </w:pPr>
      <w:r w:rsidRPr="00CD16FA">
        <w:rPr>
          <w:rFonts w:ascii="Times New Roman" w:hAnsi="Times New Roman" w:cs="Times New Roman"/>
          <w:b/>
          <w:bCs/>
          <w:sz w:val="22"/>
          <w:szCs w:val="20"/>
        </w:rPr>
        <w:t xml:space="preserve">na základe oprávnených záujmov prevádzkovateľa, alebo oprávnených záujmov tretej strany </w:t>
      </w:r>
      <w:r w:rsidRPr="00CD16FA">
        <w:rPr>
          <w:rFonts w:ascii="Times New Roman" w:hAnsi="Times New Roman" w:cs="Times New Roman"/>
          <w:sz w:val="22"/>
          <w:szCs w:val="20"/>
        </w:rPr>
        <w:t xml:space="preserve">(čl. 6 ods. 1 písm. f) Nariadenia GDPR), sú osobné údaje dotknutých osôb spracúvané aj bez ich predchádzajúceho súhlasu. Dotknuté osoby musia byť vopred informované o oprávnených záujmoch prevádzkovateľa. Dotknuté osoby majú právo namietať voči spracúvaniu. </w:t>
      </w:r>
      <w:r w:rsidRPr="00CD16FA">
        <w:rPr>
          <w:rFonts w:ascii="Times New Roman" w:hAnsi="Times New Roman" w:cs="Times New Roman"/>
          <w:i/>
          <w:iCs/>
          <w:sz w:val="22"/>
          <w:szCs w:val="20"/>
        </w:rPr>
        <w:t>(Dotknutá osoba má právo kedykoľvek namietať proti spracúvaniu osobných údajov, ktoré sa jej týka, ktoré je vykonávané na základe oprávnených záujmov Prevádzkovateľa. Prevádzkovateľ, ktorému bola adresovaná námietka dotknutej osoby nebude ďalej spracúvať osobné údaje, pokiaľ nepreukáže nevyhnutné oprávnené dôvody na spracúvanie, ktoré prevažujú nad záujmami, právami a slobodami dotknutej osoby, alebo dôvody na preukazovanie, uplatňovanie alebo obhajovanie právnych nárokov.)</w:t>
      </w:r>
    </w:p>
    <w:p w14:paraId="1CAC9B45" w14:textId="77777777" w:rsidR="00FA43BE" w:rsidRDefault="00FA43BE" w:rsidP="00864098">
      <w:pPr>
        <w:jc w:val="both"/>
        <w:rPr>
          <w:rFonts w:ascii="Times New Roman" w:hAnsi="Times New Roman" w:cs="Times New Roman"/>
          <w:sz w:val="22"/>
          <w:szCs w:val="22"/>
        </w:rPr>
      </w:pPr>
    </w:p>
    <w:p w14:paraId="24CD7305" w14:textId="77777777" w:rsidR="00FA43BE" w:rsidRPr="00864098" w:rsidRDefault="00FA43BE" w:rsidP="00FA43BE">
      <w:pPr>
        <w:jc w:val="both"/>
        <w:rPr>
          <w:rFonts w:ascii="Times New Roman" w:hAnsi="Times New Roman" w:cs="Times New Roman"/>
          <w:b/>
          <w:bCs/>
          <w:sz w:val="22"/>
          <w:szCs w:val="22"/>
          <w:u w:val="single"/>
        </w:rPr>
      </w:pPr>
      <w:r>
        <w:rPr>
          <w:rFonts w:ascii="Times New Roman" w:hAnsi="Times New Roman" w:cs="Times New Roman"/>
          <w:b/>
          <w:bCs/>
          <w:sz w:val="22"/>
          <w:szCs w:val="22"/>
          <w:u w:val="single"/>
        </w:rPr>
        <w:t>VAŠE OSOBNE ÚDAJE ZÍSKAVAME</w:t>
      </w:r>
    </w:p>
    <w:p w14:paraId="78C24F32" w14:textId="77777777" w:rsidR="000235FB" w:rsidRPr="000235FB" w:rsidRDefault="000235FB" w:rsidP="000235FB">
      <w:pPr>
        <w:shd w:val="clear" w:color="auto" w:fill="FFFFFF"/>
        <w:rPr>
          <w:rFonts w:ascii="Times New Roman" w:eastAsia="Times New Roman" w:hAnsi="Times New Roman" w:cs="Times New Roman"/>
          <w:color w:val="000000"/>
          <w:sz w:val="22"/>
          <w:szCs w:val="22"/>
          <w:lang w:eastAsia="sk-SK"/>
        </w:rPr>
      </w:pPr>
      <w:r w:rsidRPr="000235FB">
        <w:rPr>
          <w:rFonts w:ascii="Times New Roman" w:eastAsia="Times New Roman" w:hAnsi="Times New Roman" w:cs="Times New Roman"/>
          <w:color w:val="000000"/>
          <w:sz w:val="22"/>
          <w:szCs w:val="22"/>
          <w:lang w:eastAsia="sk-SK"/>
        </w:rPr>
        <w:t>Svoje osobné údaje nám poskytnete najčastejšie:</w:t>
      </w:r>
    </w:p>
    <w:p w14:paraId="51651CD6" w14:textId="77777777" w:rsidR="00EF752A" w:rsidRPr="00EF752A" w:rsidRDefault="00EF752A" w:rsidP="00387F92">
      <w:pPr>
        <w:pStyle w:val="Odsekzoznamu"/>
        <w:numPr>
          <w:ilvl w:val="0"/>
          <w:numId w:val="4"/>
        </w:numPr>
        <w:shd w:val="clear" w:color="auto" w:fill="FFFFFF"/>
        <w:jc w:val="both"/>
        <w:rPr>
          <w:rFonts w:ascii="Times New Roman" w:eastAsia="Times New Roman" w:hAnsi="Times New Roman" w:cs="Times New Roman"/>
          <w:sz w:val="22"/>
          <w:szCs w:val="20"/>
          <w:lang w:eastAsia="sk-SK"/>
        </w:rPr>
      </w:pPr>
      <w:r w:rsidRPr="00EF752A">
        <w:rPr>
          <w:rFonts w:ascii="Times New Roman" w:hAnsi="Times New Roman" w:cs="Times New Roman"/>
          <w:sz w:val="22"/>
          <w:szCs w:val="20"/>
        </w:rPr>
        <w:t>Získavame primárne priamo od Vás, napríklad z komunikácie</w:t>
      </w:r>
      <w:r w:rsidRPr="00EF752A">
        <w:rPr>
          <w:rFonts w:ascii="Times New Roman" w:hAnsi="Times New Roman" w:cs="Times New Roman"/>
          <w:sz w:val="22"/>
        </w:rPr>
        <w:t xml:space="preserve"> s Vami </w:t>
      </w:r>
      <w:r w:rsidRPr="00EF752A">
        <w:rPr>
          <w:rFonts w:ascii="Times New Roman" w:eastAsia="Times New Roman" w:hAnsi="Times New Roman" w:cs="Times New Roman"/>
          <w:spacing w:val="15"/>
          <w:sz w:val="22"/>
          <w:szCs w:val="26"/>
          <w:lang w:eastAsia="sk-SK"/>
        </w:rPr>
        <w:t xml:space="preserve">prostredníctvom kontaktného formuláru na našej </w:t>
      </w:r>
      <w:r w:rsidRPr="00EF752A">
        <w:rPr>
          <w:rFonts w:ascii="Times New Roman" w:hAnsi="Times New Roman" w:cs="Times New Roman"/>
          <w:spacing w:val="15"/>
          <w:sz w:val="22"/>
          <w:szCs w:val="26"/>
          <w:lang w:eastAsia="sk-SK"/>
        </w:rPr>
        <w:t>webstránke.</w:t>
      </w:r>
    </w:p>
    <w:p w14:paraId="2F101855" w14:textId="77777777" w:rsidR="00EF752A" w:rsidRPr="00492736" w:rsidRDefault="00EF752A" w:rsidP="00387F92">
      <w:pPr>
        <w:pStyle w:val="Odsekzoznamu"/>
        <w:numPr>
          <w:ilvl w:val="0"/>
          <w:numId w:val="4"/>
        </w:numPr>
        <w:shd w:val="clear" w:color="auto" w:fill="FFFFFF"/>
        <w:jc w:val="both"/>
        <w:rPr>
          <w:rFonts w:ascii="Times New Roman" w:eastAsia="Times New Roman" w:hAnsi="Times New Roman" w:cs="Times New Roman"/>
          <w:sz w:val="22"/>
          <w:lang w:eastAsia="sk-SK"/>
        </w:rPr>
      </w:pPr>
      <w:r w:rsidRPr="00EF752A">
        <w:rPr>
          <w:rFonts w:ascii="Times New Roman" w:hAnsi="Times New Roman" w:cs="Times New Roman"/>
          <w:sz w:val="22"/>
        </w:rPr>
        <w:t xml:space="preserve">Získavame priamo od Vás, </w:t>
      </w:r>
      <w:r w:rsidRPr="00492736">
        <w:rPr>
          <w:rFonts w:ascii="Times New Roman" w:eastAsia="Times New Roman" w:hAnsi="Times New Roman" w:cs="Times New Roman"/>
          <w:spacing w:val="15"/>
          <w:sz w:val="22"/>
          <w:lang w:eastAsia="sk-SK"/>
        </w:rPr>
        <w:t xml:space="preserve">prostredníctvom </w:t>
      </w:r>
      <w:r w:rsidRPr="00492736">
        <w:rPr>
          <w:rFonts w:ascii="Times New Roman" w:eastAsia="Times New Roman" w:hAnsi="Times New Roman" w:cs="Times New Roman"/>
          <w:bCs/>
          <w:sz w:val="22"/>
          <w:lang w:eastAsia="sk-SK"/>
        </w:rPr>
        <w:t>ON-LINE PRIHLÁŠKA  na absolvovanie vodičského kurzu.</w:t>
      </w:r>
    </w:p>
    <w:p w14:paraId="6D1B0072" w14:textId="59444922" w:rsidR="003E3020" w:rsidRPr="00492736" w:rsidRDefault="00EF752A" w:rsidP="003E3020">
      <w:pPr>
        <w:pStyle w:val="Odsekzoznamu"/>
        <w:numPr>
          <w:ilvl w:val="0"/>
          <w:numId w:val="4"/>
        </w:numPr>
        <w:shd w:val="clear" w:color="auto" w:fill="FFFFFF"/>
        <w:jc w:val="both"/>
        <w:rPr>
          <w:rFonts w:ascii="Times New Roman" w:eastAsia="Times New Roman" w:hAnsi="Times New Roman" w:cs="Times New Roman"/>
          <w:sz w:val="22"/>
          <w:szCs w:val="20"/>
          <w:lang w:eastAsia="sk-SK"/>
        </w:rPr>
      </w:pPr>
      <w:r w:rsidRPr="00492736">
        <w:rPr>
          <w:rFonts w:ascii="Times New Roman" w:hAnsi="Times New Roman" w:cs="Times New Roman"/>
          <w:sz w:val="22"/>
        </w:rPr>
        <w:t>V prípade ak ste v postavení nášho klienta, resp. Záujemcu o prihlásenie</w:t>
      </w:r>
      <w:r w:rsidRPr="00EF752A">
        <w:rPr>
          <w:rFonts w:ascii="Times New Roman" w:hAnsi="Times New Roman" w:cs="Times New Roman"/>
          <w:sz w:val="22"/>
        </w:rPr>
        <w:t xml:space="preserve"> sa do vodičského kurzu.</w:t>
      </w:r>
    </w:p>
    <w:p w14:paraId="7ACB34C4" w14:textId="77777777" w:rsidR="00311A09" w:rsidRPr="00374BCE" w:rsidRDefault="00311A09" w:rsidP="00D3137A">
      <w:pPr>
        <w:rPr>
          <w:rFonts w:ascii="Times New Roman" w:hAnsi="Times New Roman" w:cs="Times New Roman"/>
          <w:szCs w:val="22"/>
        </w:rPr>
      </w:pPr>
    </w:p>
    <w:p w14:paraId="60B43B89" w14:textId="77777777" w:rsidR="00885023" w:rsidRDefault="00885023" w:rsidP="00D3137A">
      <w:pPr>
        <w:pStyle w:val="Zhlavie30"/>
        <w:keepNext/>
        <w:keepLines/>
        <w:shd w:val="clear" w:color="auto" w:fill="auto"/>
        <w:spacing w:before="0" w:after="0" w:line="240" w:lineRule="auto"/>
        <w:jc w:val="left"/>
        <w:rPr>
          <w:rFonts w:ascii="Times New Roman" w:hAnsi="Times New Roman" w:cs="Times New Roman"/>
          <w:color w:val="000000"/>
          <w:sz w:val="22"/>
          <w:szCs w:val="20"/>
          <w:u w:val="single"/>
          <w:lang w:eastAsia="sk-SK" w:bidi="sk-SK"/>
        </w:rPr>
      </w:pPr>
      <w:r w:rsidRPr="00885023">
        <w:rPr>
          <w:rFonts w:ascii="Times New Roman" w:hAnsi="Times New Roman" w:cs="Times New Roman"/>
          <w:color w:val="000000"/>
          <w:sz w:val="22"/>
          <w:szCs w:val="20"/>
          <w:u w:val="single"/>
          <w:lang w:eastAsia="sk-SK" w:bidi="sk-SK"/>
        </w:rPr>
        <w:t>JE ÚČEL SPRACÚVANIA OSOBNÝCH ÚDAJOV, PRÁVNY ZÁKLAD SPRACOVATEĽSKEJ ČINNOSTI, NA AKÚ DOBU MÁME ULOŽENÉ VAŠE OSOBNÉ ÚDAJE</w:t>
      </w:r>
    </w:p>
    <w:p w14:paraId="7D5CEC2E" w14:textId="77777777" w:rsidR="00BE2F4B" w:rsidRPr="0053553D" w:rsidRDefault="0053553D" w:rsidP="0053553D">
      <w:pPr>
        <w:pStyle w:val="Zkladntext20"/>
        <w:shd w:val="clear" w:color="auto" w:fill="auto"/>
        <w:spacing w:line="240" w:lineRule="auto"/>
        <w:ind w:firstLine="0"/>
        <w:rPr>
          <w:rFonts w:ascii="Times New Roman" w:hAnsi="Times New Roman" w:cs="Times New Roman"/>
          <w:sz w:val="22"/>
          <w:szCs w:val="22"/>
        </w:rPr>
      </w:pPr>
      <w:r w:rsidRPr="0086792B">
        <w:rPr>
          <w:rFonts w:ascii="Times New Roman" w:hAnsi="Times New Roman" w:cs="Times New Roman"/>
          <w:color w:val="000000"/>
          <w:sz w:val="22"/>
          <w:szCs w:val="22"/>
          <w:lang w:eastAsia="sk-SK" w:bidi="sk-SK"/>
        </w:rPr>
        <w:t>Prevádzkovateľ spracúva Vaše osobné údaje nasledovným spôsobom na nasledovné účely:</w:t>
      </w:r>
    </w:p>
    <w:p w14:paraId="70DD92C0" w14:textId="77777777" w:rsidR="00885023" w:rsidRDefault="00885023" w:rsidP="00864098">
      <w:pPr>
        <w:jc w:val="both"/>
        <w:rPr>
          <w:rFonts w:ascii="Times New Roman" w:hAnsi="Times New Roman" w:cs="Times New Roman"/>
          <w:sz w:val="22"/>
          <w:szCs w:val="22"/>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26"/>
        <w:gridCol w:w="2186"/>
        <w:gridCol w:w="1799"/>
        <w:gridCol w:w="1608"/>
        <w:gridCol w:w="1519"/>
        <w:gridCol w:w="1502"/>
      </w:tblGrid>
      <w:tr w:rsidR="007E79D6" w:rsidRPr="00530881" w14:paraId="4A6486B8" w14:textId="77777777" w:rsidTr="00492736">
        <w:trPr>
          <w:trHeight w:val="340"/>
          <w:tblCellSpacing w:w="15" w:type="dxa"/>
        </w:trPr>
        <w:tc>
          <w:tcPr>
            <w:tcW w:w="730" w:type="pct"/>
            <w:tcBorders>
              <w:bottom w:val="single" w:sz="6" w:space="0" w:color="ECECEC"/>
            </w:tcBorders>
            <w:shd w:val="clear" w:color="auto" w:fill="F2F2F2" w:themeFill="background1" w:themeFillShade="F2"/>
            <w:tcMar>
              <w:top w:w="120" w:type="dxa"/>
              <w:left w:w="0" w:type="dxa"/>
              <w:bottom w:w="120" w:type="dxa"/>
              <w:right w:w="120" w:type="dxa"/>
            </w:tcMar>
            <w:vAlign w:val="center"/>
            <w:hideMark/>
          </w:tcPr>
          <w:p w14:paraId="7F53BB45"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b/>
                <w:bCs/>
                <w:sz w:val="20"/>
                <w:szCs w:val="20"/>
                <w:lang w:eastAsia="sk-SK"/>
              </w:rPr>
              <w:t xml:space="preserve">Názov spracovateľskej </w:t>
            </w:r>
            <w:r w:rsidRPr="007E79D6">
              <w:rPr>
                <w:rFonts w:ascii="Times New Roman" w:eastAsia="Times New Roman" w:hAnsi="Times New Roman" w:cs="Times New Roman"/>
                <w:b/>
                <w:bCs/>
                <w:sz w:val="20"/>
                <w:szCs w:val="20"/>
                <w:lang w:eastAsia="sk-SK"/>
              </w:rPr>
              <w:lastRenderedPageBreak/>
              <w:t>operácie</w:t>
            </w:r>
          </w:p>
        </w:tc>
        <w:tc>
          <w:tcPr>
            <w:tcW w:w="1063" w:type="pct"/>
            <w:tcBorders>
              <w:bottom w:val="single" w:sz="6" w:space="0" w:color="ECECEC"/>
            </w:tcBorders>
            <w:shd w:val="clear" w:color="auto" w:fill="F2F2F2" w:themeFill="background1" w:themeFillShade="F2"/>
            <w:tcMar>
              <w:top w:w="120" w:type="dxa"/>
              <w:left w:w="120" w:type="dxa"/>
              <w:bottom w:w="120" w:type="dxa"/>
              <w:right w:w="120" w:type="dxa"/>
            </w:tcMar>
            <w:vAlign w:val="center"/>
            <w:hideMark/>
          </w:tcPr>
          <w:p w14:paraId="4A443915"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b/>
                <w:bCs/>
                <w:sz w:val="20"/>
                <w:szCs w:val="20"/>
                <w:lang w:eastAsia="sk-SK"/>
              </w:rPr>
              <w:lastRenderedPageBreak/>
              <w:t>Účel spracúvania osobných údajov</w:t>
            </w:r>
          </w:p>
        </w:tc>
        <w:tc>
          <w:tcPr>
            <w:tcW w:w="872" w:type="pct"/>
            <w:tcBorders>
              <w:bottom w:val="single" w:sz="6" w:space="0" w:color="ECECEC"/>
            </w:tcBorders>
            <w:shd w:val="clear" w:color="auto" w:fill="F2F2F2" w:themeFill="background1" w:themeFillShade="F2"/>
            <w:tcMar>
              <w:top w:w="120" w:type="dxa"/>
              <w:left w:w="120" w:type="dxa"/>
              <w:bottom w:w="120" w:type="dxa"/>
              <w:right w:w="120" w:type="dxa"/>
            </w:tcMar>
            <w:vAlign w:val="center"/>
            <w:hideMark/>
          </w:tcPr>
          <w:p w14:paraId="364EAD93"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b/>
                <w:bCs/>
                <w:sz w:val="20"/>
                <w:szCs w:val="20"/>
                <w:lang w:eastAsia="sk-SK"/>
              </w:rPr>
              <w:t>Kategória osobných údajov</w:t>
            </w:r>
          </w:p>
        </w:tc>
        <w:tc>
          <w:tcPr>
            <w:tcW w:w="778" w:type="pct"/>
            <w:tcBorders>
              <w:bottom w:val="single" w:sz="6" w:space="0" w:color="ECECEC"/>
            </w:tcBorders>
            <w:shd w:val="clear" w:color="auto" w:fill="F2F2F2" w:themeFill="background1" w:themeFillShade="F2"/>
            <w:tcMar>
              <w:top w:w="120" w:type="dxa"/>
              <w:left w:w="120" w:type="dxa"/>
              <w:bottom w:w="120" w:type="dxa"/>
              <w:right w:w="120" w:type="dxa"/>
            </w:tcMar>
            <w:vAlign w:val="center"/>
            <w:hideMark/>
          </w:tcPr>
          <w:p w14:paraId="0365BD2B"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b/>
                <w:bCs/>
                <w:sz w:val="20"/>
                <w:szCs w:val="20"/>
                <w:lang w:eastAsia="sk-SK"/>
              </w:rPr>
              <w:t>Právny titul spracúvania</w:t>
            </w:r>
          </w:p>
        </w:tc>
        <w:tc>
          <w:tcPr>
            <w:tcW w:w="734" w:type="pct"/>
            <w:tcBorders>
              <w:bottom w:val="single" w:sz="6" w:space="0" w:color="ECECEC"/>
            </w:tcBorders>
            <w:shd w:val="clear" w:color="auto" w:fill="F2F2F2" w:themeFill="background1" w:themeFillShade="F2"/>
            <w:tcMar>
              <w:top w:w="120" w:type="dxa"/>
              <w:left w:w="120" w:type="dxa"/>
              <w:bottom w:w="120" w:type="dxa"/>
              <w:right w:w="120" w:type="dxa"/>
            </w:tcMar>
            <w:vAlign w:val="center"/>
            <w:hideMark/>
          </w:tcPr>
          <w:p w14:paraId="7116C926"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b/>
                <w:bCs/>
                <w:sz w:val="20"/>
                <w:szCs w:val="20"/>
                <w:lang w:eastAsia="sk-SK"/>
              </w:rPr>
              <w:t>Doba uloženia údajov</w:t>
            </w:r>
          </w:p>
        </w:tc>
        <w:tc>
          <w:tcPr>
            <w:tcW w:w="718" w:type="pct"/>
            <w:tcBorders>
              <w:bottom w:val="single" w:sz="6" w:space="0" w:color="ECECEC"/>
            </w:tcBorders>
            <w:shd w:val="clear" w:color="auto" w:fill="F2F2F2" w:themeFill="background1" w:themeFillShade="F2"/>
            <w:tcMar>
              <w:top w:w="120" w:type="dxa"/>
              <w:left w:w="120" w:type="dxa"/>
              <w:bottom w:w="120" w:type="dxa"/>
              <w:right w:w="0" w:type="dxa"/>
            </w:tcMar>
            <w:vAlign w:val="center"/>
            <w:hideMark/>
          </w:tcPr>
          <w:p w14:paraId="122FAF4B"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b/>
                <w:bCs/>
                <w:sz w:val="20"/>
                <w:szCs w:val="20"/>
                <w:lang w:eastAsia="sk-SK"/>
              </w:rPr>
              <w:t>Ďalší príjemcovia</w:t>
            </w:r>
          </w:p>
        </w:tc>
      </w:tr>
      <w:tr w:rsidR="007E79D6" w:rsidRPr="00301D57" w14:paraId="0AAD13FC"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0D911CB6"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t>Prihláška do vodičského kurzu</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130719C2" w14:textId="77777777" w:rsidR="007E79D6" w:rsidRPr="00BD7AAA" w:rsidRDefault="007E79D6" w:rsidP="00BD7AAA">
            <w:pPr>
              <w:shd w:val="clear" w:color="auto" w:fill="FFFFFF"/>
              <w:rPr>
                <w:rFonts w:ascii="Times New Roman" w:eastAsia="Times New Roman" w:hAnsi="Times New Roman" w:cs="Times New Roman"/>
                <w:color w:val="555555"/>
                <w:sz w:val="20"/>
                <w:szCs w:val="20"/>
                <w:lang w:eastAsia="sk-SK"/>
              </w:rPr>
            </w:pPr>
            <w:r w:rsidRPr="00BD7AAA">
              <w:rPr>
                <w:rFonts w:ascii="Times New Roman" w:eastAsia="Times New Roman" w:hAnsi="Times New Roman" w:cs="Times New Roman"/>
                <w:sz w:val="20"/>
                <w:szCs w:val="20"/>
                <w:lang w:eastAsia="sk-SK"/>
              </w:rPr>
              <w:t>absolvovanie kurzu na vodičské oprávnenie a žiadateľ musí spĺňať vekové obmedzenie, do kurzu sa môže prihlásiť uchádzač najskôr 2 mesiace pred dovŕšením vekového obmedzenia</w:t>
            </w:r>
          </w:p>
          <w:p w14:paraId="1273DE54" w14:textId="77777777" w:rsidR="007E79D6" w:rsidRPr="007E79D6" w:rsidRDefault="007E79D6" w:rsidP="007E79D6">
            <w:pPr>
              <w:rPr>
                <w:rFonts w:ascii="Times New Roman" w:hAnsi="Times New Roman" w:cs="Times New Roman"/>
                <w:sz w:val="20"/>
                <w:szCs w:val="20"/>
              </w:rPr>
            </w:pP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0224EE7F"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bežné osobné údaje, ďalšie údaje nevyhnutné na preverenie podnetu</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5DDE3788"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plnenie predzmluvných vzťahov</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31053B7E" w14:textId="77777777" w:rsidR="007E79D6" w:rsidRPr="007E79D6" w:rsidRDefault="007E79D6" w:rsidP="007E79D6">
            <w:pPr>
              <w:rPr>
                <w:rFonts w:ascii="Times New Roman" w:hAnsi="Times New Roman" w:cs="Times New Roman"/>
                <w:color w:val="000000"/>
                <w:sz w:val="20"/>
                <w:szCs w:val="20"/>
                <w:lang w:eastAsia="sk-SK" w:bidi="sk-SK"/>
              </w:rPr>
            </w:pPr>
            <w:r w:rsidRPr="007E79D6">
              <w:rPr>
                <w:rFonts w:ascii="Times New Roman" w:hAnsi="Times New Roman" w:cs="Times New Roman"/>
                <w:color w:val="000000"/>
                <w:sz w:val="20"/>
                <w:szCs w:val="20"/>
                <w:lang w:eastAsia="sk-SK" w:bidi="sk-SK"/>
              </w:rPr>
              <w:t>10 rokov po ukončení kurzu</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30C82E83"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orgány štátnej správy, verejnej moci a verejnej správy podľa príslušných právnych predpisov. JISCD,</w:t>
            </w:r>
          </w:p>
        </w:tc>
      </w:tr>
      <w:tr w:rsidR="007E79D6" w:rsidRPr="00301D57" w14:paraId="4655B6A6"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2CE46D76"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t>Žiadosť o udelenie vodičského oprávnenia</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52480336" w14:textId="77777777" w:rsidR="007E79D6" w:rsidRPr="007E79D6" w:rsidRDefault="007E79D6" w:rsidP="00387F92">
            <w:pPr>
              <w:numPr>
                <w:ilvl w:val="0"/>
                <w:numId w:val="6"/>
              </w:numPr>
              <w:shd w:val="clear" w:color="auto" w:fill="FFFFFF"/>
              <w:ind w:left="0"/>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absolvovanie kurzu na vodičské oprávnenie a žiadateľ musí spĺňať vekové obmedzenie, do kurzu sa môže prihlásiť uchádzač najskôr 2 mesiace pred dovŕšením vekového obmedzenia</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2FB00310"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bežné osobné údaje, ďalšie údaje nevyhnutné na preverenie podnetu, zákonný zástupca</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0E724B7E"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plnenie predzmluvných vzťahov</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51C6C99C" w14:textId="77777777" w:rsidR="007E79D6" w:rsidRPr="007E79D6" w:rsidRDefault="007E79D6" w:rsidP="007E79D6">
            <w:pPr>
              <w:rPr>
                <w:rFonts w:ascii="Times New Roman" w:eastAsia="Times New Roman" w:hAnsi="Times New Roman" w:cs="Times New Roman"/>
                <w:bCs/>
                <w:sz w:val="20"/>
                <w:szCs w:val="20"/>
                <w:lang w:eastAsia="sk-SK"/>
              </w:rPr>
            </w:pPr>
            <w:r w:rsidRPr="007E79D6">
              <w:rPr>
                <w:rFonts w:ascii="Times New Roman" w:eastAsia="Times New Roman" w:hAnsi="Times New Roman" w:cs="Times New Roman"/>
                <w:bCs/>
                <w:sz w:val="20"/>
                <w:szCs w:val="20"/>
                <w:lang w:eastAsia="sk-SK"/>
              </w:rPr>
              <w:t>až do ukončenia kurzu max 2 roky</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52313F49"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orgány štátnej správy, verejnej moci a verejnej správy podľa príslušných právnych predpisov. JISCD,</w:t>
            </w:r>
          </w:p>
        </w:tc>
      </w:tr>
      <w:tr w:rsidR="007E79D6" w:rsidRPr="00301D57" w14:paraId="4354F64F"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614CE40E"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t>Potvrdenie o výsledku lekárskej prehliadky</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5DD5E08D"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účelom spracovania osobných údajov je či žiadateľ je spôsobilý na vedenie motorového vozidla</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7114578A"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 xml:space="preserve">bežné osobné údaje, </w:t>
            </w:r>
            <w:r w:rsidRPr="007E79D6">
              <w:rPr>
                <w:rFonts w:ascii="Times New Roman" w:hAnsi="Times New Roman" w:cs="Times New Roman"/>
                <w:bCs/>
                <w:sz w:val="20"/>
                <w:szCs w:val="20"/>
              </w:rPr>
              <w:t>spôsobilý bez obmedzenia, nespôsobilý, spôsobilý s podmienkou</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346F2C90"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zákonná povinnosť prevádzkovateľa</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280D6BA7"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Cs/>
                <w:sz w:val="20"/>
                <w:szCs w:val="20"/>
                <w:lang w:eastAsia="sk-SK"/>
              </w:rPr>
              <w:t>až do ukončenia kurzu max 2 roky</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25E7A941"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orgány štátnej správy, verejnej moci a verejnej správy podľa príslušných právnych predpisov</w:t>
            </w:r>
          </w:p>
        </w:tc>
      </w:tr>
      <w:tr w:rsidR="007E79D6" w:rsidRPr="00301D57" w14:paraId="5E831770"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2D7A0A6B"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t>Doškoľovacie kurzy</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3DEE7CEB"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kurzy, ktoré sú nariadené držiteľovi vodičského oprávnenia dopravným inšpektorátom v tom prípade, že za posledných 12 mesiacov ako vodič motorového vozidla závažným spôsobom trikrát porušil pravidlá cestnej premávky</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013B193E"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bežné osobné údaje,</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53441924"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zmluvný vzťah – plnenie zmluvy</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76856E11" w14:textId="77777777" w:rsidR="007E79D6" w:rsidRPr="007E79D6" w:rsidRDefault="007E79D6" w:rsidP="007E79D6">
            <w:pPr>
              <w:rPr>
                <w:rFonts w:ascii="Times New Roman" w:eastAsia="Times New Roman" w:hAnsi="Times New Roman" w:cs="Times New Roman"/>
                <w:bCs/>
                <w:sz w:val="20"/>
                <w:szCs w:val="20"/>
                <w:lang w:eastAsia="sk-SK"/>
              </w:rPr>
            </w:pPr>
            <w:r w:rsidRPr="007E79D6">
              <w:rPr>
                <w:rFonts w:ascii="Times New Roman" w:eastAsia="Times New Roman" w:hAnsi="Times New Roman" w:cs="Times New Roman"/>
                <w:bCs/>
                <w:sz w:val="20"/>
                <w:szCs w:val="20"/>
                <w:lang w:eastAsia="sk-SK"/>
              </w:rPr>
              <w:t>až do ukončenia kurzu max 2 roky</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77DC6E5F"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orgány štátnej správy, verejnej moci a verejnej správy podľa príslušných právnych predpisov.</w:t>
            </w:r>
          </w:p>
        </w:tc>
      </w:tr>
      <w:tr w:rsidR="007E79D6" w:rsidRPr="0089581A" w14:paraId="02A4AF91"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6627174D"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hAnsi="Times New Roman" w:cs="Times New Roman"/>
                <w:b/>
                <w:spacing w:val="2"/>
                <w:sz w:val="20"/>
                <w:szCs w:val="20"/>
              </w:rPr>
              <w:t>Kurz prvej pomoci</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04B5C93B" w14:textId="77777777" w:rsidR="007E79D6" w:rsidRPr="007E79D6" w:rsidRDefault="007E79D6" w:rsidP="007E79D6">
            <w:pPr>
              <w:rPr>
                <w:rFonts w:ascii="Times New Roman" w:hAnsi="Times New Roman" w:cs="Times New Roman"/>
                <w:sz w:val="20"/>
                <w:szCs w:val="20"/>
                <w:shd w:val="clear" w:color="auto" w:fill="FFFFFF"/>
              </w:rPr>
            </w:pPr>
            <w:r w:rsidRPr="007E79D6">
              <w:rPr>
                <w:rFonts w:ascii="Times New Roman" w:hAnsi="Times New Roman" w:cs="Times New Roman"/>
                <w:sz w:val="20"/>
                <w:szCs w:val="20"/>
                <w:shd w:val="clear" w:color="auto" w:fill="FFFFFF"/>
              </w:rPr>
              <w:t>v zmysle platnej legislatívy je nevyhnutnou podmienkou na získanie vodičského oprávnenia absolvovanie kurzu prvej pomoci, ktorý je zakončený záverečnou skúškou</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4CF59142"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bežné osobné údaje, ďalšie údaje nevyhnutné na preverenie podnetu</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03D26CFE"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zákonná povinnosť prevádzkovateľa</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3AAC01D9" w14:textId="77777777" w:rsidR="007E79D6" w:rsidRPr="007E79D6" w:rsidRDefault="007E79D6" w:rsidP="007E79D6">
            <w:pPr>
              <w:rPr>
                <w:rFonts w:ascii="Times New Roman" w:eastAsia="Times New Roman" w:hAnsi="Times New Roman" w:cs="Times New Roman"/>
                <w:bCs/>
                <w:sz w:val="20"/>
                <w:szCs w:val="20"/>
                <w:lang w:eastAsia="sk-SK"/>
              </w:rPr>
            </w:pPr>
            <w:r w:rsidRPr="007E79D6">
              <w:rPr>
                <w:rFonts w:ascii="Times New Roman" w:eastAsia="Times New Roman" w:hAnsi="Times New Roman" w:cs="Times New Roman"/>
                <w:bCs/>
                <w:sz w:val="20"/>
                <w:szCs w:val="20"/>
                <w:lang w:eastAsia="sk-SK"/>
              </w:rPr>
              <w:t>10 rokov</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73CFB6CC"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hAnsi="Times New Roman" w:cs="Times New Roman"/>
                <w:sz w:val="20"/>
                <w:szCs w:val="20"/>
              </w:rPr>
              <w:t>orgány štátnej správy, verejnej moci a verejnej správy podľa príslušných právnych predpisov</w:t>
            </w:r>
          </w:p>
        </w:tc>
      </w:tr>
      <w:tr w:rsidR="007E79D6" w:rsidRPr="00301D57" w14:paraId="2EA777D5"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02F0001B" w14:textId="77777777" w:rsidR="00EB0090" w:rsidRDefault="00EB0090" w:rsidP="007E79D6">
            <w:pPr>
              <w:rPr>
                <w:rFonts w:ascii="Times New Roman" w:eastAsia="Times New Roman" w:hAnsi="Times New Roman" w:cs="Times New Roman"/>
                <w:b/>
                <w:bCs/>
                <w:sz w:val="20"/>
                <w:szCs w:val="20"/>
                <w:lang w:eastAsia="sk-SK"/>
              </w:rPr>
            </w:pPr>
          </w:p>
          <w:p w14:paraId="4C40C8A7"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lastRenderedPageBreak/>
              <w:t>Individuálny kurz</w:t>
            </w:r>
          </w:p>
          <w:p w14:paraId="6C5E8C06" w14:textId="77777777" w:rsidR="007E79D6" w:rsidRPr="007E79D6" w:rsidRDefault="007E79D6" w:rsidP="007E79D6">
            <w:pPr>
              <w:rPr>
                <w:rFonts w:ascii="Times New Roman" w:eastAsia="Times New Roman" w:hAnsi="Times New Roman" w:cs="Times New Roman"/>
                <w:sz w:val="20"/>
                <w:szCs w:val="20"/>
                <w:lang w:eastAsia="sk-SK"/>
              </w:rPr>
            </w:pPr>
          </w:p>
          <w:p w14:paraId="022EA0D1" w14:textId="77777777" w:rsidR="007E79D6" w:rsidRPr="007E79D6" w:rsidRDefault="007E79D6" w:rsidP="007E79D6">
            <w:pPr>
              <w:rPr>
                <w:rFonts w:ascii="Times New Roman" w:eastAsia="Times New Roman" w:hAnsi="Times New Roman" w:cs="Times New Roman"/>
                <w:sz w:val="20"/>
                <w:szCs w:val="20"/>
                <w:lang w:eastAsia="sk-SK"/>
              </w:rPr>
            </w:pPr>
          </w:p>
          <w:p w14:paraId="51DC3549" w14:textId="77777777" w:rsidR="007E79D6" w:rsidRPr="007E79D6" w:rsidRDefault="007E79D6" w:rsidP="007E79D6">
            <w:pPr>
              <w:rPr>
                <w:rFonts w:ascii="Times New Roman" w:eastAsia="Times New Roman" w:hAnsi="Times New Roman" w:cs="Times New Roman"/>
                <w:sz w:val="20"/>
                <w:szCs w:val="20"/>
                <w:lang w:eastAsia="sk-SK"/>
              </w:rPr>
            </w:pPr>
          </w:p>
          <w:p w14:paraId="07F516AE" w14:textId="77777777" w:rsidR="007E79D6" w:rsidRPr="007E79D6" w:rsidRDefault="007E79D6" w:rsidP="007E79D6">
            <w:pPr>
              <w:rPr>
                <w:rFonts w:ascii="Times New Roman" w:eastAsia="Times New Roman" w:hAnsi="Times New Roman" w:cs="Times New Roman"/>
                <w:sz w:val="20"/>
                <w:szCs w:val="20"/>
                <w:lang w:eastAsia="sk-SK"/>
              </w:rPr>
            </w:pP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6073BD91"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shd w:val="clear" w:color="auto" w:fill="FFFFFF"/>
              </w:rPr>
              <w:lastRenderedPageBreak/>
              <w:t xml:space="preserve">individuálny kurz je </w:t>
            </w:r>
            <w:r w:rsidRPr="007E79D6">
              <w:rPr>
                <w:rFonts w:ascii="Times New Roman" w:hAnsi="Times New Roman" w:cs="Times New Roman"/>
                <w:sz w:val="20"/>
                <w:szCs w:val="20"/>
                <w:shd w:val="clear" w:color="auto" w:fill="FFFFFF"/>
              </w:rPr>
              <w:lastRenderedPageBreak/>
              <w:t>primárne určení pre ľudí, ktorí sú časovo vyťažení a nemôžu si dovoliť účasť na výučbe v štandardnom tempe so skupinou</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533C51E5"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lastRenderedPageBreak/>
              <w:t xml:space="preserve">bežné osobné </w:t>
            </w:r>
            <w:r w:rsidRPr="007E79D6">
              <w:rPr>
                <w:rFonts w:ascii="Times New Roman" w:eastAsia="Times New Roman" w:hAnsi="Times New Roman" w:cs="Times New Roman"/>
                <w:sz w:val="20"/>
                <w:szCs w:val="20"/>
                <w:lang w:eastAsia="sk-SK"/>
              </w:rPr>
              <w:lastRenderedPageBreak/>
              <w:t>údaje, ďalšie údaje nevyhnutné na preverenie podnetu</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4C1E9F73"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lastRenderedPageBreak/>
              <w:t xml:space="preserve">zmluvný vzťah </w:t>
            </w:r>
            <w:r w:rsidRPr="007E79D6">
              <w:rPr>
                <w:rFonts w:ascii="Times New Roman" w:eastAsia="Times New Roman" w:hAnsi="Times New Roman" w:cs="Times New Roman"/>
                <w:sz w:val="20"/>
                <w:szCs w:val="20"/>
                <w:lang w:eastAsia="sk-SK"/>
              </w:rPr>
              <w:lastRenderedPageBreak/>
              <w:t>– plnenie zmluvy</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4DD7CFC6"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Cs/>
                <w:sz w:val="20"/>
                <w:szCs w:val="20"/>
                <w:lang w:eastAsia="sk-SK"/>
              </w:rPr>
              <w:lastRenderedPageBreak/>
              <w:t xml:space="preserve">až do </w:t>
            </w:r>
            <w:r w:rsidRPr="007E79D6">
              <w:rPr>
                <w:rFonts w:ascii="Times New Roman" w:eastAsia="Times New Roman" w:hAnsi="Times New Roman" w:cs="Times New Roman"/>
                <w:bCs/>
                <w:sz w:val="20"/>
                <w:szCs w:val="20"/>
                <w:lang w:eastAsia="sk-SK"/>
              </w:rPr>
              <w:lastRenderedPageBreak/>
              <w:t>ukončenia kurzu max 2 roky</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6B4AC654" w14:textId="77777777" w:rsidR="007E79D6" w:rsidRPr="007E79D6" w:rsidRDefault="007E79D6" w:rsidP="007E79D6">
            <w:pPr>
              <w:rPr>
                <w:rFonts w:ascii="Times New Roman" w:hAnsi="Times New Roman" w:cs="Times New Roman"/>
                <w:sz w:val="20"/>
                <w:szCs w:val="20"/>
              </w:rPr>
            </w:pPr>
            <w:r w:rsidRPr="007E79D6">
              <w:rPr>
                <w:rFonts w:ascii="Times New Roman" w:eastAsia="Times New Roman" w:hAnsi="Times New Roman" w:cs="Times New Roman"/>
                <w:sz w:val="20"/>
                <w:szCs w:val="20"/>
                <w:lang w:eastAsia="sk-SK"/>
              </w:rPr>
              <w:lastRenderedPageBreak/>
              <w:t xml:space="preserve">údaje nie sú </w:t>
            </w:r>
            <w:r w:rsidRPr="007E79D6">
              <w:rPr>
                <w:rFonts w:ascii="Times New Roman" w:eastAsia="Times New Roman" w:hAnsi="Times New Roman" w:cs="Times New Roman"/>
                <w:sz w:val="20"/>
                <w:szCs w:val="20"/>
                <w:lang w:eastAsia="sk-SK"/>
              </w:rPr>
              <w:lastRenderedPageBreak/>
              <w:t>ďalej poskytované</w:t>
            </w:r>
          </w:p>
        </w:tc>
      </w:tr>
      <w:tr w:rsidR="007E79D6" w:rsidRPr="00301D57" w14:paraId="39864040"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75FDC3D7"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hAnsi="Times New Roman" w:cs="Times New Roman"/>
                <w:b/>
                <w:sz w:val="20"/>
                <w:szCs w:val="20"/>
              </w:rPr>
              <w:lastRenderedPageBreak/>
              <w:t>Školenia vodičov referentov</w:t>
            </w:r>
            <w:r w:rsidRPr="007E79D6">
              <w:rPr>
                <w:rFonts w:ascii="Times New Roman" w:hAnsi="Times New Roman" w:cs="Times New Roman"/>
                <w:sz w:val="20"/>
                <w:szCs w:val="20"/>
              </w:rPr>
              <w:t xml:space="preserve"> </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234EF430"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školenia zabezpečované zamestnávateľom pre svojich zamestnancov, ktorí šoférujú počas pracovnej doby služobné vozidlo. Cieľom týchto školení je zvýšenie bezpečnosti pri práci a pravidelné oboznamovanie so zmenami v Zákone</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26FA8A44"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bežné osobné údaje, ďalšie údaje nevyhnutné na preverenie podnetu</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74970859"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zmluvný vzťah – plnenie zmluvy</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612840A1"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Cs/>
                <w:sz w:val="20"/>
                <w:szCs w:val="20"/>
                <w:lang w:eastAsia="sk-SK"/>
              </w:rPr>
              <w:t>1 mesiac</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60445BE5" w14:textId="77777777" w:rsidR="007E79D6" w:rsidRPr="007E79D6" w:rsidRDefault="007E79D6" w:rsidP="007E79D6">
            <w:pPr>
              <w:rPr>
                <w:rFonts w:ascii="Times New Roman" w:hAnsi="Times New Roman" w:cs="Times New Roman"/>
                <w:sz w:val="20"/>
                <w:szCs w:val="20"/>
              </w:rPr>
            </w:pPr>
            <w:r w:rsidRPr="007E79D6">
              <w:rPr>
                <w:rFonts w:ascii="Times New Roman" w:eastAsia="Times New Roman" w:hAnsi="Times New Roman" w:cs="Times New Roman"/>
                <w:sz w:val="20"/>
                <w:szCs w:val="20"/>
                <w:lang w:eastAsia="sk-SK"/>
              </w:rPr>
              <w:t>údaje nie sú ďalej poskytované</w:t>
            </w:r>
          </w:p>
        </w:tc>
      </w:tr>
      <w:tr w:rsidR="007E79D6" w:rsidRPr="00301D57" w14:paraId="6355D5D1"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675284AC"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t>ON-LINE PRIHLÁŠKA</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63B8B60A"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prihlásenie sa do vodičského kurzu prostredníctvo on-line prihlášky</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402C8BA1"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bežné osobné údaje, ďalšie údaje nevyhnutné na preverenie podnetu</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07F56BD8"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zmluvný vzťah – plnenie zmluvy</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6D36F477" w14:textId="5ED4077D" w:rsidR="007E79D6" w:rsidRPr="007E79D6" w:rsidRDefault="00913A5C" w:rsidP="007E79D6">
            <w:pPr>
              <w:rPr>
                <w:rFonts w:ascii="Times New Roman" w:eastAsia="Times New Roman" w:hAnsi="Times New Roman" w:cs="Times New Roman"/>
                <w:b/>
                <w:bCs/>
                <w:sz w:val="20"/>
                <w:szCs w:val="20"/>
                <w:lang w:eastAsia="sk-SK"/>
              </w:rPr>
            </w:pPr>
            <w:r w:rsidRPr="00031F51">
              <w:rPr>
                <w:rFonts w:ascii="Times New Roman" w:eastAsia="Times New Roman" w:hAnsi="Times New Roman" w:cs="Times New Roman"/>
                <w:sz w:val="20"/>
                <w:szCs w:val="20"/>
                <w:lang w:eastAsia="sk-SK"/>
              </w:rPr>
              <w:t xml:space="preserve">po </w:t>
            </w:r>
            <w:r>
              <w:rPr>
                <w:rFonts w:ascii="Times New Roman" w:eastAsia="Times New Roman" w:hAnsi="Times New Roman" w:cs="Times New Roman"/>
                <w:sz w:val="20"/>
                <w:szCs w:val="20"/>
                <w:lang w:eastAsia="sk-SK"/>
              </w:rPr>
              <w:t>vyplnení prihlášky sú vymazane</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704D5F81"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orgány štátnej správy, verejnej moci a verejnej správy podľa príslušných právnych predpisov</w:t>
            </w:r>
          </w:p>
        </w:tc>
      </w:tr>
      <w:tr w:rsidR="007E79D6" w:rsidRPr="00301D57" w14:paraId="6E66A242" w14:textId="77777777" w:rsidTr="00492736">
        <w:trPr>
          <w:trHeight w:val="2607"/>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6EF899CD"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t>Kondičné jazdy</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5231365F"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praktický výcvik v riadení motorového vozidla pre tých, ktorí už sú držiteľmi vodičského oprávnenia. -</w:t>
            </w:r>
            <w:r w:rsidRPr="007E79D6">
              <w:rPr>
                <w:rFonts w:ascii="Times New Roman" w:eastAsia="Times New Roman" w:hAnsi="Times New Roman" w:cs="Times New Roman"/>
                <w:sz w:val="20"/>
                <w:szCs w:val="20"/>
                <w:bdr w:val="none" w:sz="0" w:space="0" w:color="auto" w:frame="1"/>
                <w:lang w:eastAsia="sk-SK"/>
              </w:rPr>
              <w:t>dlhšiu dobu nešoférovali vôbec, nešoférujú pravidelne a chcú si zachovať vodičské zručnosti, sa chcú zdokonaliť v šoférovaní</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44FFBFBD"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bežné osobné údaje, ďalšie údaje nevyhnutné na preverenie podnetu</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226B9EB6"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zmluvný vzťah – plnenie zmluvy</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15B478EC"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Cs/>
                <w:sz w:val="20"/>
                <w:szCs w:val="20"/>
                <w:lang w:eastAsia="sk-SK"/>
              </w:rPr>
              <w:t>až do ukončenia kurzu max 2 roky</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478FB02E"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 xml:space="preserve">orgány štátnej správy, verejnej moci a verejnej správy podľa príslušných právnych predpisov. </w:t>
            </w:r>
          </w:p>
        </w:tc>
      </w:tr>
      <w:tr w:rsidR="007E79D6" w:rsidRPr="00FF7D5A" w14:paraId="4016C530"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37B57F97"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b/>
                <w:bCs/>
                <w:sz w:val="20"/>
                <w:szCs w:val="20"/>
                <w:lang w:eastAsia="sk-SK"/>
              </w:rPr>
              <w:t>Vybavovanie otázok zákazníkov</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48EC923B"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poskytovanie informácií klientom</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36B2BB20"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titul, meno, priezvisko, e-mail, telefón</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01C17E5D"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plnenie predzmluvných vzťahov</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7719710D"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bCs/>
                <w:sz w:val="20"/>
                <w:szCs w:val="20"/>
                <w:lang w:eastAsia="sk-SK"/>
              </w:rPr>
              <w:t>až do ukončenia kurzu max 2 roky</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2612F391"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údaje nie sú ďalej poskytované</w:t>
            </w:r>
          </w:p>
        </w:tc>
      </w:tr>
      <w:tr w:rsidR="007E79D6" w:rsidRPr="00301D57" w14:paraId="2F4EABC4"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44978F2A" w14:textId="77777777" w:rsidR="007E79D6" w:rsidRPr="007E79D6" w:rsidRDefault="007E79D6" w:rsidP="007E79D6">
            <w:pPr>
              <w:rPr>
                <w:rFonts w:ascii="Times New Roman" w:hAnsi="Times New Roman" w:cs="Times New Roman"/>
                <w:b/>
                <w:sz w:val="20"/>
                <w:szCs w:val="20"/>
              </w:rPr>
            </w:pPr>
            <w:r w:rsidRPr="007E79D6">
              <w:rPr>
                <w:rFonts w:ascii="Times New Roman" w:hAnsi="Times New Roman" w:cs="Times New Roman"/>
                <w:b/>
                <w:sz w:val="20"/>
                <w:szCs w:val="20"/>
              </w:rPr>
              <w:t xml:space="preserve">Poskytovanie podpory cez Sociálne siete na žiadosť zákazníka Facebook, </w:t>
            </w:r>
            <w:proofErr w:type="spellStart"/>
            <w:r w:rsidRPr="007E79D6">
              <w:rPr>
                <w:rFonts w:ascii="Times New Roman" w:hAnsi="Times New Roman" w:cs="Times New Roman"/>
                <w:b/>
                <w:sz w:val="20"/>
                <w:szCs w:val="20"/>
              </w:rPr>
              <w:t>Istagram</w:t>
            </w:r>
            <w:proofErr w:type="spellEnd"/>
            <w:r w:rsidRPr="007E79D6">
              <w:rPr>
                <w:rFonts w:ascii="Times New Roman" w:hAnsi="Times New Roman" w:cs="Times New Roman"/>
                <w:b/>
                <w:sz w:val="20"/>
                <w:szCs w:val="20"/>
              </w:rPr>
              <w:t xml:space="preserve"> </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055C181A" w14:textId="77777777" w:rsidR="007E79D6" w:rsidRPr="007E79D6" w:rsidRDefault="007E79D6" w:rsidP="007E79D6">
            <w:pPr>
              <w:autoSpaceDE w:val="0"/>
              <w:autoSpaceDN w:val="0"/>
              <w:adjustRightInd w:val="0"/>
              <w:rPr>
                <w:rFonts w:ascii="Times New Roman" w:hAnsi="Times New Roman" w:cs="Times New Roman"/>
                <w:sz w:val="20"/>
                <w:szCs w:val="20"/>
              </w:rPr>
            </w:pPr>
            <w:r w:rsidRPr="007E79D6">
              <w:rPr>
                <w:rFonts w:ascii="Times New Roman" w:eastAsia="Times New Roman" w:hAnsi="Times New Roman" w:cs="Times New Roman"/>
                <w:sz w:val="20"/>
                <w:szCs w:val="20"/>
                <w:lang w:eastAsia="sk-SK"/>
              </w:rPr>
              <w:t>poskytovanie informácií klientom</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391548C1"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titul, meno, priezvisko, e-mail, telefón</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0094ED82"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plnenie predzmluvných vzťahov</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6C683C16"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bCs/>
                <w:sz w:val="20"/>
                <w:szCs w:val="20"/>
                <w:lang w:eastAsia="sk-SK"/>
              </w:rPr>
              <w:t>až do ukončenia kurzu max 2 roky</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75D60A1B" w14:textId="77777777" w:rsidR="007E79D6" w:rsidRPr="007E79D6" w:rsidRDefault="007E79D6" w:rsidP="007E79D6">
            <w:pPr>
              <w:rPr>
                <w:rFonts w:ascii="Times New Roman" w:hAnsi="Times New Roman" w:cs="Times New Roman"/>
                <w:sz w:val="20"/>
                <w:szCs w:val="20"/>
              </w:rPr>
            </w:pPr>
            <w:r w:rsidRPr="007E79D6">
              <w:rPr>
                <w:rFonts w:ascii="Times New Roman" w:eastAsia="Times New Roman" w:hAnsi="Times New Roman" w:cs="Times New Roman"/>
                <w:sz w:val="20"/>
                <w:szCs w:val="20"/>
                <w:lang w:eastAsia="sk-SK"/>
              </w:rPr>
              <w:t>údaje nie sú ďalej poskytované</w:t>
            </w:r>
          </w:p>
        </w:tc>
      </w:tr>
      <w:tr w:rsidR="007E79D6" w:rsidRPr="005F36AC" w14:paraId="3F3EBE5B"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5D907B4C"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t>Sprava registratúry</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0AD703AE"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hAnsi="Times New Roman" w:cs="Times New Roman"/>
                <w:sz w:val="20"/>
                <w:szCs w:val="20"/>
              </w:rPr>
              <w:t xml:space="preserve">je zabezpečovanie evidovania, tvorby, </w:t>
            </w:r>
            <w:r w:rsidRPr="007E79D6">
              <w:rPr>
                <w:rFonts w:ascii="Times New Roman" w:hAnsi="Times New Roman" w:cs="Times New Roman"/>
                <w:sz w:val="20"/>
                <w:szCs w:val="20"/>
              </w:rPr>
              <w:lastRenderedPageBreak/>
              <w:t>ukladania, ochrany registratúrnych záznamov, prístupu k nim a zabezpečovanie ich vyraďovania</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75B4E15B"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lastRenderedPageBreak/>
              <w:t>bežné osobné údaje</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37365446"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 xml:space="preserve">zákonná povinnosť </w:t>
            </w:r>
            <w:r w:rsidRPr="007E79D6">
              <w:rPr>
                <w:rFonts w:ascii="Times New Roman" w:eastAsia="Times New Roman" w:hAnsi="Times New Roman" w:cs="Times New Roman"/>
                <w:sz w:val="20"/>
                <w:szCs w:val="20"/>
                <w:lang w:eastAsia="sk-SK"/>
              </w:rPr>
              <w:lastRenderedPageBreak/>
              <w:t>prevádzkovateľa</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3A4BD0C8"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hAnsi="Times New Roman" w:cs="Times New Roman"/>
                <w:color w:val="000000"/>
                <w:sz w:val="20"/>
                <w:szCs w:val="20"/>
                <w:lang w:eastAsia="sk-SK" w:bidi="sk-SK"/>
              </w:rPr>
              <w:lastRenderedPageBreak/>
              <w:t xml:space="preserve">10 rokov po ukončení </w:t>
            </w:r>
            <w:r w:rsidRPr="007E79D6">
              <w:rPr>
                <w:rFonts w:ascii="Times New Roman" w:hAnsi="Times New Roman" w:cs="Times New Roman"/>
                <w:color w:val="000000"/>
                <w:sz w:val="20"/>
                <w:szCs w:val="20"/>
                <w:lang w:eastAsia="sk-SK" w:bidi="sk-SK"/>
              </w:rPr>
              <w:lastRenderedPageBreak/>
              <w:t>evidencie</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099549D9"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lastRenderedPageBreak/>
              <w:t xml:space="preserve">ministerstvo vnútra SR, iný </w:t>
            </w:r>
            <w:r w:rsidRPr="007E79D6">
              <w:rPr>
                <w:rFonts w:ascii="Times New Roman" w:hAnsi="Times New Roman" w:cs="Times New Roman"/>
                <w:sz w:val="20"/>
                <w:szCs w:val="20"/>
              </w:rPr>
              <w:lastRenderedPageBreak/>
              <w:t>oprávnený subjekt</w:t>
            </w:r>
          </w:p>
        </w:tc>
      </w:tr>
      <w:tr w:rsidR="007E79D6" w:rsidRPr="00301D57" w14:paraId="5195C6F5" w14:textId="77777777" w:rsidTr="00492736">
        <w:trPr>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65198F8F"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lastRenderedPageBreak/>
              <w:t>Evidencia práv dotknutých osôb</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20A54D5F"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vybavovanie žiadostí fyzických osôb smerujúcich k uplatňovaniu ich práv</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009608FC"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titul, meno, priezvisko, adresa a iné osobné údaje, ku ktorým sa vzťahuje uplatňované právo dotknutej osoby</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16E36C5D"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zákonná povinnosť prevádzkovateľa</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2DC0E3D6" w14:textId="77777777" w:rsidR="007E79D6" w:rsidRPr="007E79D6" w:rsidRDefault="007E79D6" w:rsidP="007E79D6">
            <w:pPr>
              <w:rPr>
                <w:rFonts w:ascii="Times New Roman" w:hAnsi="Times New Roman" w:cs="Times New Roman"/>
                <w:color w:val="000000"/>
                <w:sz w:val="20"/>
                <w:szCs w:val="20"/>
                <w:lang w:eastAsia="sk-SK" w:bidi="sk-SK"/>
              </w:rPr>
            </w:pPr>
            <w:r w:rsidRPr="007E79D6">
              <w:rPr>
                <w:rFonts w:ascii="Times New Roman" w:hAnsi="Times New Roman" w:cs="Times New Roman"/>
                <w:color w:val="000000"/>
                <w:sz w:val="20"/>
                <w:szCs w:val="20"/>
                <w:lang w:eastAsia="sk-SK" w:bidi="sk-SK"/>
              </w:rPr>
              <w:t>5 rokov odo dňa vybavenia žiadosti</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5BF1429F"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orgány štátnej správy, verejnej moci a verejnej správy podľa príslušných právnych predpisov</w:t>
            </w:r>
          </w:p>
        </w:tc>
      </w:tr>
      <w:tr w:rsidR="007E79D6" w:rsidRPr="00301D57" w14:paraId="6F261AA6" w14:textId="77777777" w:rsidTr="00492736">
        <w:trPr>
          <w:trHeight w:val="2383"/>
          <w:tblCellSpacing w:w="15" w:type="dxa"/>
        </w:trPr>
        <w:tc>
          <w:tcPr>
            <w:tcW w:w="730" w:type="pct"/>
            <w:shd w:val="clear" w:color="auto" w:fill="FFFFFF"/>
            <w:tcMar>
              <w:top w:w="120" w:type="dxa"/>
              <w:left w:w="0" w:type="dxa"/>
              <w:bottom w:w="120" w:type="dxa"/>
              <w:right w:w="120" w:type="dxa"/>
            </w:tcMar>
            <w:vAlign w:val="center"/>
            <w:hideMark/>
          </w:tcPr>
          <w:p w14:paraId="79FE8A74"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t xml:space="preserve">Vybavovanie sťažnosti dotknutých osôb   </w:t>
            </w:r>
          </w:p>
        </w:tc>
        <w:tc>
          <w:tcPr>
            <w:tcW w:w="1063" w:type="pct"/>
            <w:shd w:val="clear" w:color="auto" w:fill="FFFFFF"/>
            <w:tcMar>
              <w:top w:w="120" w:type="dxa"/>
              <w:left w:w="120" w:type="dxa"/>
              <w:bottom w:w="120" w:type="dxa"/>
              <w:right w:w="120" w:type="dxa"/>
            </w:tcMar>
            <w:vAlign w:val="center"/>
            <w:hideMark/>
          </w:tcPr>
          <w:p w14:paraId="35128219" w14:textId="4107ED42" w:rsidR="007E79D6" w:rsidRPr="007E79D6" w:rsidRDefault="00F57EAE" w:rsidP="007E79D6">
            <w:pPr>
              <w:rPr>
                <w:rFonts w:ascii="Times New Roman" w:hAnsi="Times New Roman" w:cs="Times New Roman"/>
                <w:sz w:val="20"/>
                <w:szCs w:val="20"/>
              </w:rPr>
            </w:pPr>
            <w:r w:rsidRPr="007E79D6">
              <w:rPr>
                <w:rFonts w:ascii="Times New Roman" w:hAnsi="Times New Roman" w:cs="Times New Roman"/>
                <w:sz w:val="20"/>
                <w:szCs w:val="20"/>
              </w:rPr>
              <w:t>účelom</w:t>
            </w:r>
            <w:r w:rsidR="007E79D6" w:rsidRPr="007E79D6">
              <w:rPr>
                <w:rFonts w:ascii="Times New Roman" w:hAnsi="Times New Roman" w:cs="Times New Roman"/>
                <w:sz w:val="20"/>
                <w:szCs w:val="20"/>
              </w:rPr>
              <w:t xml:space="preserve">  spracúvania je podanie fyzickej alebo právnickej osoby, ktorým sa domáha ochrany svojich práv alebo právom chránených záujmov o ktorých sa domnieva, že boli porušené</w:t>
            </w:r>
          </w:p>
        </w:tc>
        <w:tc>
          <w:tcPr>
            <w:tcW w:w="872" w:type="pct"/>
            <w:shd w:val="clear" w:color="auto" w:fill="FFFFFF"/>
            <w:tcMar>
              <w:top w:w="120" w:type="dxa"/>
              <w:left w:w="120" w:type="dxa"/>
              <w:bottom w:w="120" w:type="dxa"/>
              <w:right w:w="120" w:type="dxa"/>
            </w:tcMar>
            <w:vAlign w:val="center"/>
            <w:hideMark/>
          </w:tcPr>
          <w:p w14:paraId="2215B999"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bežné osobné údaje, ďalšie údaje nevyhnutné na preverenie podnetu</w:t>
            </w:r>
          </w:p>
        </w:tc>
        <w:tc>
          <w:tcPr>
            <w:tcW w:w="778" w:type="pct"/>
            <w:shd w:val="clear" w:color="auto" w:fill="FFFFFF"/>
            <w:tcMar>
              <w:top w:w="120" w:type="dxa"/>
              <w:left w:w="120" w:type="dxa"/>
              <w:bottom w:w="120" w:type="dxa"/>
              <w:right w:w="120" w:type="dxa"/>
            </w:tcMar>
            <w:vAlign w:val="center"/>
            <w:hideMark/>
          </w:tcPr>
          <w:p w14:paraId="367DE51F"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zákonná povinnosť prevádzkovateľa</w:t>
            </w:r>
          </w:p>
        </w:tc>
        <w:tc>
          <w:tcPr>
            <w:tcW w:w="734" w:type="pct"/>
            <w:shd w:val="clear" w:color="auto" w:fill="FFFFFF"/>
            <w:tcMar>
              <w:top w:w="120" w:type="dxa"/>
              <w:left w:w="120" w:type="dxa"/>
              <w:bottom w:w="120" w:type="dxa"/>
              <w:right w:w="120" w:type="dxa"/>
            </w:tcMar>
            <w:vAlign w:val="center"/>
            <w:hideMark/>
          </w:tcPr>
          <w:p w14:paraId="16CB9521" w14:textId="77777777" w:rsidR="007E79D6" w:rsidRPr="007E79D6" w:rsidRDefault="007E79D6" w:rsidP="007E79D6">
            <w:pPr>
              <w:rPr>
                <w:rFonts w:ascii="Times New Roman" w:hAnsi="Times New Roman" w:cs="Times New Roman"/>
                <w:color w:val="000000"/>
                <w:sz w:val="20"/>
                <w:szCs w:val="20"/>
                <w:lang w:eastAsia="sk-SK" w:bidi="sk-SK"/>
              </w:rPr>
            </w:pPr>
            <w:r w:rsidRPr="007E79D6">
              <w:rPr>
                <w:rFonts w:ascii="Times New Roman" w:hAnsi="Times New Roman" w:cs="Times New Roman"/>
                <w:color w:val="000000"/>
                <w:sz w:val="20"/>
                <w:szCs w:val="20"/>
                <w:lang w:eastAsia="sk-SK" w:bidi="sk-SK"/>
              </w:rPr>
              <w:t>5 rokov po ukončení alebo zániku povinnosti</w:t>
            </w:r>
          </w:p>
        </w:tc>
        <w:tc>
          <w:tcPr>
            <w:tcW w:w="718" w:type="pct"/>
            <w:shd w:val="clear" w:color="auto" w:fill="FFFFFF"/>
            <w:tcMar>
              <w:top w:w="120" w:type="dxa"/>
              <w:left w:w="120" w:type="dxa"/>
              <w:bottom w:w="120" w:type="dxa"/>
              <w:right w:w="0" w:type="dxa"/>
            </w:tcMar>
            <w:vAlign w:val="center"/>
            <w:hideMark/>
          </w:tcPr>
          <w:p w14:paraId="1B24D5AD"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orgány štátnej správy, verejnej moci a verejnej správy podľa príslušných právnych predpisov</w:t>
            </w:r>
          </w:p>
        </w:tc>
      </w:tr>
      <w:tr w:rsidR="007E79D6" w:rsidRPr="00FF7D5A" w14:paraId="41A93639" w14:textId="77777777" w:rsidTr="00492736">
        <w:trPr>
          <w:tblCellSpacing w:w="15" w:type="dxa"/>
        </w:trPr>
        <w:tc>
          <w:tcPr>
            <w:tcW w:w="730" w:type="pct"/>
            <w:shd w:val="clear" w:color="auto" w:fill="FFFFFF"/>
            <w:tcMar>
              <w:top w:w="120" w:type="dxa"/>
              <w:left w:w="0" w:type="dxa"/>
              <w:bottom w:w="120" w:type="dxa"/>
              <w:right w:w="120" w:type="dxa"/>
            </w:tcMar>
            <w:vAlign w:val="center"/>
            <w:hideMark/>
          </w:tcPr>
          <w:p w14:paraId="23D9331D"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b/>
                <w:bCs/>
                <w:sz w:val="20"/>
                <w:szCs w:val="20"/>
                <w:lang w:eastAsia="sk-SK"/>
              </w:rPr>
              <w:t>Evidencia obchodných partnerov</w:t>
            </w:r>
          </w:p>
        </w:tc>
        <w:tc>
          <w:tcPr>
            <w:tcW w:w="1063" w:type="pct"/>
            <w:shd w:val="clear" w:color="auto" w:fill="FFFFFF"/>
            <w:tcMar>
              <w:top w:w="120" w:type="dxa"/>
              <w:left w:w="120" w:type="dxa"/>
              <w:bottom w:w="120" w:type="dxa"/>
              <w:right w:w="120" w:type="dxa"/>
            </w:tcMar>
            <w:vAlign w:val="center"/>
            <w:hideMark/>
          </w:tcPr>
          <w:p w14:paraId="5E8AAD16"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informácie o obchodných partneroch spoločnosti</w:t>
            </w:r>
          </w:p>
        </w:tc>
        <w:tc>
          <w:tcPr>
            <w:tcW w:w="872" w:type="pct"/>
            <w:shd w:val="clear" w:color="auto" w:fill="FFFFFF"/>
            <w:tcMar>
              <w:top w:w="120" w:type="dxa"/>
              <w:left w:w="120" w:type="dxa"/>
              <w:bottom w:w="120" w:type="dxa"/>
              <w:right w:w="120" w:type="dxa"/>
            </w:tcMar>
            <w:vAlign w:val="center"/>
            <w:hideMark/>
          </w:tcPr>
          <w:p w14:paraId="091EFEC3"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meno, priezvisko, e-mail, telefón</w:t>
            </w:r>
          </w:p>
        </w:tc>
        <w:tc>
          <w:tcPr>
            <w:tcW w:w="778" w:type="pct"/>
            <w:shd w:val="clear" w:color="auto" w:fill="FFFFFF"/>
            <w:tcMar>
              <w:top w:w="120" w:type="dxa"/>
              <w:left w:w="120" w:type="dxa"/>
              <w:bottom w:w="120" w:type="dxa"/>
              <w:right w:w="120" w:type="dxa"/>
            </w:tcMar>
            <w:vAlign w:val="center"/>
            <w:hideMark/>
          </w:tcPr>
          <w:p w14:paraId="0520232F"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oprávnený záujem prevádzkovateľa osoby</w:t>
            </w:r>
          </w:p>
        </w:tc>
        <w:tc>
          <w:tcPr>
            <w:tcW w:w="734" w:type="pct"/>
            <w:shd w:val="clear" w:color="auto" w:fill="FFFFFF"/>
            <w:tcMar>
              <w:top w:w="120" w:type="dxa"/>
              <w:left w:w="120" w:type="dxa"/>
              <w:bottom w:w="120" w:type="dxa"/>
              <w:right w:w="120" w:type="dxa"/>
            </w:tcMar>
            <w:vAlign w:val="center"/>
            <w:hideMark/>
          </w:tcPr>
          <w:p w14:paraId="3CF27939"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uchovávať vo forme, ktorá umožňuje identifikáciu DO, kým je to potrebne na účely obchodnej transakcie</w:t>
            </w:r>
          </w:p>
        </w:tc>
        <w:tc>
          <w:tcPr>
            <w:tcW w:w="718" w:type="pct"/>
            <w:shd w:val="clear" w:color="auto" w:fill="FFFFFF"/>
            <w:tcMar>
              <w:top w:w="120" w:type="dxa"/>
              <w:left w:w="120" w:type="dxa"/>
              <w:bottom w:w="120" w:type="dxa"/>
              <w:right w:w="0" w:type="dxa"/>
            </w:tcMar>
            <w:vAlign w:val="center"/>
            <w:hideMark/>
          </w:tcPr>
          <w:p w14:paraId="3D214D8F"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zmluvné strany, partneri pri realizácii projektových činností, orgány štátnej správy, verejnej moci</w:t>
            </w:r>
          </w:p>
        </w:tc>
      </w:tr>
      <w:tr w:rsidR="007E79D6" w:rsidRPr="00001A41" w14:paraId="5F2E95D1" w14:textId="77777777" w:rsidTr="00492736">
        <w:trPr>
          <w:tblCellSpacing w:w="15" w:type="dxa"/>
        </w:trPr>
        <w:tc>
          <w:tcPr>
            <w:tcW w:w="730" w:type="pct"/>
            <w:shd w:val="clear" w:color="auto" w:fill="FFFFFF"/>
            <w:tcMar>
              <w:top w:w="120" w:type="dxa"/>
              <w:left w:w="0" w:type="dxa"/>
              <w:bottom w:w="120" w:type="dxa"/>
              <w:right w:w="120" w:type="dxa"/>
            </w:tcMar>
            <w:vAlign w:val="center"/>
            <w:hideMark/>
          </w:tcPr>
          <w:p w14:paraId="1392094B"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t>Vystavovanie faktúr a ich archivácia</w:t>
            </w:r>
          </w:p>
        </w:tc>
        <w:tc>
          <w:tcPr>
            <w:tcW w:w="1063" w:type="pct"/>
            <w:shd w:val="clear" w:color="auto" w:fill="FFFFFF"/>
            <w:tcMar>
              <w:top w:w="120" w:type="dxa"/>
              <w:left w:w="120" w:type="dxa"/>
              <w:bottom w:w="120" w:type="dxa"/>
              <w:right w:w="120" w:type="dxa"/>
            </w:tcMar>
            <w:vAlign w:val="center"/>
            <w:hideMark/>
          </w:tcPr>
          <w:p w14:paraId="647B3AE4"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zákonom stanovená evidencia</w:t>
            </w:r>
          </w:p>
        </w:tc>
        <w:tc>
          <w:tcPr>
            <w:tcW w:w="872" w:type="pct"/>
            <w:shd w:val="clear" w:color="auto" w:fill="FFFFFF"/>
            <w:tcMar>
              <w:top w:w="120" w:type="dxa"/>
              <w:left w:w="120" w:type="dxa"/>
              <w:bottom w:w="120" w:type="dxa"/>
              <w:right w:w="120" w:type="dxa"/>
            </w:tcMar>
            <w:vAlign w:val="center"/>
            <w:hideMark/>
          </w:tcPr>
          <w:p w14:paraId="668F22F4"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meno, priezvisko, titul, dodacia adresa, fakturačná adresa, e-mail, telefón</w:t>
            </w:r>
          </w:p>
        </w:tc>
        <w:tc>
          <w:tcPr>
            <w:tcW w:w="778" w:type="pct"/>
            <w:shd w:val="clear" w:color="auto" w:fill="FFFFFF"/>
            <w:tcMar>
              <w:top w:w="120" w:type="dxa"/>
              <w:left w:w="120" w:type="dxa"/>
              <w:bottom w:w="120" w:type="dxa"/>
              <w:right w:w="120" w:type="dxa"/>
            </w:tcMar>
            <w:vAlign w:val="center"/>
            <w:hideMark/>
          </w:tcPr>
          <w:p w14:paraId="1C3CDA96"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zákonná povinnosť prevádzkovateľa</w:t>
            </w:r>
          </w:p>
        </w:tc>
        <w:tc>
          <w:tcPr>
            <w:tcW w:w="734" w:type="pct"/>
            <w:shd w:val="clear" w:color="auto" w:fill="FFFFFF"/>
            <w:tcMar>
              <w:top w:w="120" w:type="dxa"/>
              <w:left w:w="120" w:type="dxa"/>
              <w:bottom w:w="120" w:type="dxa"/>
              <w:right w:w="120" w:type="dxa"/>
            </w:tcMar>
            <w:vAlign w:val="center"/>
            <w:hideMark/>
          </w:tcPr>
          <w:p w14:paraId="659A6E34" w14:textId="77777777" w:rsidR="007E79D6" w:rsidRPr="007E79D6" w:rsidRDefault="007E79D6" w:rsidP="007E79D6">
            <w:pPr>
              <w:rPr>
                <w:rFonts w:ascii="Times New Roman" w:hAnsi="Times New Roman" w:cs="Times New Roman"/>
                <w:color w:val="000000"/>
                <w:sz w:val="20"/>
                <w:szCs w:val="20"/>
                <w:lang w:eastAsia="sk-SK" w:bidi="sk-SK"/>
              </w:rPr>
            </w:pPr>
            <w:r w:rsidRPr="007E79D6">
              <w:rPr>
                <w:rFonts w:ascii="Times New Roman" w:hAnsi="Times New Roman" w:cs="Times New Roman"/>
                <w:color w:val="000000"/>
                <w:sz w:val="20"/>
                <w:szCs w:val="20"/>
                <w:lang w:eastAsia="sk-SK" w:bidi="sk-SK"/>
              </w:rPr>
              <w:t>10 rokov</w:t>
            </w:r>
          </w:p>
        </w:tc>
        <w:tc>
          <w:tcPr>
            <w:tcW w:w="718" w:type="pct"/>
            <w:shd w:val="clear" w:color="auto" w:fill="FFFFFF"/>
            <w:tcMar>
              <w:top w:w="120" w:type="dxa"/>
              <w:left w:w="120" w:type="dxa"/>
              <w:bottom w:w="120" w:type="dxa"/>
              <w:right w:w="0" w:type="dxa"/>
            </w:tcMar>
            <w:vAlign w:val="center"/>
            <w:hideMark/>
          </w:tcPr>
          <w:p w14:paraId="7082A631"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rPr>
              <w:t>daňový úrad, obecné a mestské úrady, Slovenská pošta, iný oprávnený subjekt</w:t>
            </w:r>
          </w:p>
        </w:tc>
      </w:tr>
      <w:tr w:rsidR="007E79D6" w:rsidRPr="00191EF4" w14:paraId="6FD2FAD8" w14:textId="77777777" w:rsidTr="00492736">
        <w:trPr>
          <w:trHeight w:val="36"/>
          <w:tblCellSpacing w:w="15" w:type="dxa"/>
        </w:trPr>
        <w:tc>
          <w:tcPr>
            <w:tcW w:w="730" w:type="pct"/>
            <w:shd w:val="clear" w:color="auto" w:fill="FFFFFF"/>
            <w:tcMar>
              <w:top w:w="120" w:type="dxa"/>
              <w:left w:w="0" w:type="dxa"/>
              <w:bottom w:w="120" w:type="dxa"/>
              <w:right w:w="120" w:type="dxa"/>
            </w:tcMar>
            <w:vAlign w:val="center"/>
            <w:hideMark/>
          </w:tcPr>
          <w:p w14:paraId="7E21AD38" w14:textId="77777777" w:rsidR="007E79D6" w:rsidRPr="007E79D6" w:rsidRDefault="007E79D6" w:rsidP="007E79D6">
            <w:pPr>
              <w:rPr>
                <w:rFonts w:ascii="Times New Roman" w:eastAsia="Times New Roman" w:hAnsi="Times New Roman" w:cs="Times New Roman"/>
                <w:b/>
                <w:bCs/>
                <w:sz w:val="20"/>
                <w:szCs w:val="20"/>
                <w:lang w:eastAsia="sk-SK"/>
              </w:rPr>
            </w:pPr>
          </w:p>
          <w:p w14:paraId="6CFF3C1F" w14:textId="140CCD32"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t xml:space="preserve">Digitálna </w:t>
            </w:r>
          </w:p>
          <w:p w14:paraId="16B257FE" w14:textId="77777777" w:rsid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t>TSS autoškola</w:t>
            </w:r>
          </w:p>
          <w:p w14:paraId="52E65FF2" w14:textId="2BB684AE" w:rsidR="00B731E1" w:rsidRPr="007E79D6" w:rsidRDefault="00B731E1" w:rsidP="007E79D6">
            <w:pPr>
              <w:rPr>
                <w:rFonts w:ascii="Times New Roman" w:eastAsia="Times New Roman" w:hAnsi="Times New Roman" w:cs="Times New Roman"/>
                <w:b/>
                <w:bCs/>
                <w:sz w:val="20"/>
                <w:szCs w:val="20"/>
                <w:lang w:eastAsia="sk-SK"/>
              </w:rPr>
            </w:pPr>
          </w:p>
        </w:tc>
        <w:tc>
          <w:tcPr>
            <w:tcW w:w="1063" w:type="pct"/>
            <w:shd w:val="clear" w:color="auto" w:fill="FFFFFF"/>
            <w:tcMar>
              <w:top w:w="120" w:type="dxa"/>
              <w:left w:w="120" w:type="dxa"/>
              <w:bottom w:w="120" w:type="dxa"/>
              <w:right w:w="120" w:type="dxa"/>
            </w:tcMar>
            <w:vAlign w:val="center"/>
            <w:hideMark/>
          </w:tcPr>
          <w:p w14:paraId="6AFBBB5A" w14:textId="77777777" w:rsidR="007E79D6" w:rsidRP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shd w:val="clear" w:color="auto" w:fill="FFFFFF"/>
              </w:rPr>
              <w:t>identifikačné zariadenia vo vozidle, v učebni a na trenažéri zabezpečujú zber dát a komunikáciu s jednotným informačným systémom v cestnej doprave – JISCD</w:t>
            </w:r>
          </w:p>
        </w:tc>
        <w:tc>
          <w:tcPr>
            <w:tcW w:w="872" w:type="pct"/>
            <w:shd w:val="clear" w:color="auto" w:fill="FFFFFF"/>
            <w:tcMar>
              <w:top w:w="120" w:type="dxa"/>
              <w:left w:w="120" w:type="dxa"/>
              <w:bottom w:w="120" w:type="dxa"/>
              <w:right w:w="120" w:type="dxa"/>
            </w:tcMar>
            <w:vAlign w:val="center"/>
            <w:hideMark/>
          </w:tcPr>
          <w:p w14:paraId="564F4FE0"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bežné osobné údaje, ďalšie údaje nevyhnutné na preverenie podnetu</w:t>
            </w:r>
          </w:p>
        </w:tc>
        <w:tc>
          <w:tcPr>
            <w:tcW w:w="778" w:type="pct"/>
            <w:shd w:val="clear" w:color="auto" w:fill="FFFFFF"/>
            <w:tcMar>
              <w:top w:w="120" w:type="dxa"/>
              <w:left w:w="120" w:type="dxa"/>
              <w:bottom w:w="120" w:type="dxa"/>
              <w:right w:w="120" w:type="dxa"/>
            </w:tcMar>
            <w:vAlign w:val="center"/>
            <w:hideMark/>
          </w:tcPr>
          <w:p w14:paraId="3BB818AB"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zákonná povinnosť prevádzkovateľa</w:t>
            </w:r>
          </w:p>
        </w:tc>
        <w:tc>
          <w:tcPr>
            <w:tcW w:w="734" w:type="pct"/>
            <w:shd w:val="clear" w:color="auto" w:fill="FFFFFF"/>
            <w:tcMar>
              <w:top w:w="120" w:type="dxa"/>
              <w:left w:w="120" w:type="dxa"/>
              <w:bottom w:w="120" w:type="dxa"/>
              <w:right w:w="120" w:type="dxa"/>
            </w:tcMar>
            <w:vAlign w:val="center"/>
            <w:hideMark/>
          </w:tcPr>
          <w:p w14:paraId="20973F3A" w14:textId="77777777" w:rsidR="007E79D6" w:rsidRPr="007E79D6" w:rsidRDefault="007E79D6" w:rsidP="007E79D6">
            <w:pPr>
              <w:rPr>
                <w:rFonts w:ascii="Times New Roman" w:hAnsi="Times New Roman" w:cs="Times New Roman"/>
                <w:sz w:val="20"/>
                <w:szCs w:val="20"/>
                <w:lang w:eastAsia="sk-SK" w:bidi="sk-SK"/>
              </w:rPr>
            </w:pPr>
            <w:r w:rsidRPr="007E79D6">
              <w:rPr>
                <w:rFonts w:ascii="Times New Roman" w:hAnsi="Times New Roman" w:cs="Times New Roman"/>
                <w:sz w:val="20"/>
                <w:szCs w:val="20"/>
                <w:lang w:eastAsia="sk-SK" w:bidi="sk-SK"/>
              </w:rPr>
              <w:t>vaše osobné údaje budeme na tento účel spracúvať po dobu 10 rokov</w:t>
            </w:r>
          </w:p>
        </w:tc>
        <w:tc>
          <w:tcPr>
            <w:tcW w:w="718" w:type="pct"/>
            <w:shd w:val="clear" w:color="auto" w:fill="FFFFFF"/>
            <w:tcMar>
              <w:top w:w="120" w:type="dxa"/>
              <w:left w:w="120" w:type="dxa"/>
              <w:bottom w:w="120" w:type="dxa"/>
              <w:right w:w="0" w:type="dxa"/>
            </w:tcMar>
            <w:vAlign w:val="center"/>
            <w:hideMark/>
          </w:tcPr>
          <w:p w14:paraId="65614525" w14:textId="77777777" w:rsidR="00DA3BEE" w:rsidRDefault="00DA3BEE" w:rsidP="007E79D6">
            <w:pPr>
              <w:rPr>
                <w:rFonts w:ascii="Times New Roman" w:hAnsi="Times New Roman" w:cs="Times New Roman"/>
                <w:sz w:val="20"/>
                <w:szCs w:val="20"/>
                <w:shd w:val="clear" w:color="auto" w:fill="FFFFFF"/>
              </w:rPr>
            </w:pPr>
          </w:p>
          <w:p w14:paraId="5FA69BAB" w14:textId="18E73C0F" w:rsidR="007E79D6" w:rsidRDefault="007E79D6" w:rsidP="007E79D6">
            <w:pPr>
              <w:rPr>
                <w:rFonts w:ascii="Times New Roman" w:hAnsi="Times New Roman" w:cs="Times New Roman"/>
                <w:sz w:val="20"/>
                <w:szCs w:val="20"/>
              </w:rPr>
            </w:pPr>
            <w:r w:rsidRPr="007E79D6">
              <w:rPr>
                <w:rFonts w:ascii="Times New Roman" w:hAnsi="Times New Roman" w:cs="Times New Roman"/>
                <w:sz w:val="20"/>
                <w:szCs w:val="20"/>
                <w:shd w:val="clear" w:color="auto" w:fill="FFFFFF"/>
              </w:rPr>
              <w:t xml:space="preserve">JISCD, </w:t>
            </w:r>
            <w:r w:rsidRPr="007E79D6">
              <w:rPr>
                <w:rFonts w:ascii="Times New Roman" w:hAnsi="Times New Roman" w:cs="Times New Roman"/>
                <w:bCs/>
                <w:sz w:val="20"/>
                <w:szCs w:val="20"/>
              </w:rPr>
              <w:t xml:space="preserve">GX </w:t>
            </w:r>
            <w:r w:rsidRPr="007E79D6">
              <w:rPr>
                <w:rFonts w:ascii="Times New Roman" w:hAnsi="Times New Roman" w:cs="Times New Roman"/>
                <w:sz w:val="20"/>
                <w:szCs w:val="20"/>
              </w:rPr>
              <w:t>TSS Group a.s.</w:t>
            </w:r>
          </w:p>
          <w:p w14:paraId="15AED94C" w14:textId="4A28C3AA" w:rsidR="00DA3BEE" w:rsidRPr="007E79D6" w:rsidRDefault="00DA3BEE" w:rsidP="007E79D6">
            <w:pPr>
              <w:rPr>
                <w:rFonts w:ascii="Times New Roman" w:hAnsi="Times New Roman" w:cs="Times New Roman"/>
                <w:sz w:val="20"/>
                <w:szCs w:val="20"/>
              </w:rPr>
            </w:pPr>
          </w:p>
        </w:tc>
      </w:tr>
      <w:tr w:rsidR="007E79D6" w:rsidRPr="00FF7D5A" w14:paraId="27D7F3BB" w14:textId="77777777" w:rsidTr="00492736">
        <w:trPr>
          <w:trHeight w:val="36"/>
          <w:tblCellSpacing w:w="15" w:type="dxa"/>
        </w:trPr>
        <w:tc>
          <w:tcPr>
            <w:tcW w:w="730" w:type="pct"/>
            <w:shd w:val="clear" w:color="auto" w:fill="FFFFFF"/>
            <w:tcMar>
              <w:top w:w="120" w:type="dxa"/>
              <w:left w:w="0" w:type="dxa"/>
              <w:bottom w:w="120" w:type="dxa"/>
              <w:right w:w="120" w:type="dxa"/>
            </w:tcMar>
            <w:vAlign w:val="center"/>
            <w:hideMark/>
          </w:tcPr>
          <w:p w14:paraId="0BEE2031"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b/>
                <w:bCs/>
                <w:sz w:val="20"/>
                <w:szCs w:val="20"/>
                <w:lang w:eastAsia="sk-SK"/>
              </w:rPr>
              <w:t xml:space="preserve">Kamerový záznam </w:t>
            </w:r>
          </w:p>
        </w:tc>
        <w:tc>
          <w:tcPr>
            <w:tcW w:w="1063" w:type="pct"/>
            <w:shd w:val="clear" w:color="auto" w:fill="FFFFFF"/>
            <w:tcMar>
              <w:top w:w="120" w:type="dxa"/>
              <w:left w:w="120" w:type="dxa"/>
              <w:bottom w:w="120" w:type="dxa"/>
              <w:right w:w="120" w:type="dxa"/>
            </w:tcMar>
            <w:vAlign w:val="center"/>
            <w:hideMark/>
          </w:tcPr>
          <w:p w14:paraId="4955A4AF" w14:textId="77777777" w:rsidR="007E79D6" w:rsidRPr="007E79D6" w:rsidRDefault="00103A7A" w:rsidP="007E79D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w:t>
            </w:r>
            <w:r w:rsidR="007E79D6" w:rsidRPr="007E79D6">
              <w:rPr>
                <w:rFonts w:ascii="Times New Roman" w:eastAsia="Times New Roman" w:hAnsi="Times New Roman" w:cs="Times New Roman"/>
                <w:sz w:val="20"/>
                <w:szCs w:val="20"/>
                <w:lang w:eastAsia="sk-SK"/>
              </w:rPr>
              <w:t>chrana majetku prevádzkovateľa</w:t>
            </w:r>
          </w:p>
        </w:tc>
        <w:tc>
          <w:tcPr>
            <w:tcW w:w="872" w:type="pct"/>
            <w:shd w:val="clear" w:color="auto" w:fill="FFFFFF"/>
            <w:tcMar>
              <w:top w:w="120" w:type="dxa"/>
              <w:left w:w="120" w:type="dxa"/>
              <w:bottom w:w="120" w:type="dxa"/>
              <w:right w:w="120" w:type="dxa"/>
            </w:tcMar>
            <w:vAlign w:val="center"/>
            <w:hideMark/>
          </w:tcPr>
          <w:p w14:paraId="759B9FD8"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 xml:space="preserve">fyzické osoby pohybujúce sa monitorovanom </w:t>
            </w:r>
            <w:r w:rsidRPr="007E79D6">
              <w:rPr>
                <w:rFonts w:ascii="Times New Roman" w:eastAsia="Times New Roman" w:hAnsi="Times New Roman" w:cs="Times New Roman"/>
                <w:sz w:val="20"/>
                <w:szCs w:val="20"/>
                <w:lang w:eastAsia="sk-SK"/>
              </w:rPr>
              <w:lastRenderedPageBreak/>
              <w:t>priestore</w:t>
            </w:r>
          </w:p>
        </w:tc>
        <w:tc>
          <w:tcPr>
            <w:tcW w:w="778" w:type="pct"/>
            <w:shd w:val="clear" w:color="auto" w:fill="FFFFFF"/>
            <w:tcMar>
              <w:top w:w="120" w:type="dxa"/>
              <w:left w:w="120" w:type="dxa"/>
              <w:bottom w:w="120" w:type="dxa"/>
              <w:right w:w="120" w:type="dxa"/>
            </w:tcMar>
            <w:vAlign w:val="center"/>
            <w:hideMark/>
          </w:tcPr>
          <w:p w14:paraId="6E500C3D"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lastRenderedPageBreak/>
              <w:t>oprávnený záujem prevádzkovateľa</w:t>
            </w:r>
          </w:p>
        </w:tc>
        <w:tc>
          <w:tcPr>
            <w:tcW w:w="734" w:type="pct"/>
            <w:shd w:val="clear" w:color="auto" w:fill="FFFFFF"/>
            <w:tcMar>
              <w:top w:w="120" w:type="dxa"/>
              <w:left w:w="120" w:type="dxa"/>
              <w:bottom w:w="120" w:type="dxa"/>
              <w:right w:w="120" w:type="dxa"/>
            </w:tcMar>
            <w:vAlign w:val="center"/>
            <w:hideMark/>
          </w:tcPr>
          <w:p w14:paraId="0FF27A39"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72 hodín</w:t>
            </w:r>
          </w:p>
        </w:tc>
        <w:tc>
          <w:tcPr>
            <w:tcW w:w="718" w:type="pct"/>
            <w:shd w:val="clear" w:color="auto" w:fill="FFFFFF"/>
            <w:tcMar>
              <w:top w:w="120" w:type="dxa"/>
              <w:left w:w="120" w:type="dxa"/>
              <w:bottom w:w="120" w:type="dxa"/>
              <w:right w:w="0" w:type="dxa"/>
            </w:tcMar>
            <w:vAlign w:val="center"/>
            <w:hideMark/>
          </w:tcPr>
          <w:p w14:paraId="64478C22"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 xml:space="preserve">príslušníci Policajného zboru v prípade </w:t>
            </w:r>
            <w:r w:rsidRPr="007E79D6">
              <w:rPr>
                <w:rFonts w:ascii="Times New Roman" w:eastAsia="Times New Roman" w:hAnsi="Times New Roman" w:cs="Times New Roman"/>
                <w:sz w:val="20"/>
                <w:szCs w:val="20"/>
                <w:lang w:eastAsia="sk-SK"/>
              </w:rPr>
              <w:lastRenderedPageBreak/>
              <w:t>potreby, právny zástupca prevádzkovateľa</w:t>
            </w:r>
          </w:p>
        </w:tc>
      </w:tr>
      <w:tr w:rsidR="007E79D6" w:rsidRPr="00FF7D5A" w14:paraId="0E7580C7" w14:textId="77777777" w:rsidTr="00492736">
        <w:trPr>
          <w:trHeight w:val="36"/>
          <w:tblCellSpacing w:w="15" w:type="dxa"/>
        </w:trPr>
        <w:tc>
          <w:tcPr>
            <w:tcW w:w="730" w:type="pct"/>
            <w:tcBorders>
              <w:bottom w:val="single" w:sz="6" w:space="0" w:color="ECECEC"/>
            </w:tcBorders>
            <w:shd w:val="clear" w:color="auto" w:fill="FFFFFF"/>
            <w:tcMar>
              <w:top w:w="120" w:type="dxa"/>
              <w:left w:w="0" w:type="dxa"/>
              <w:bottom w:w="120" w:type="dxa"/>
              <w:right w:w="120" w:type="dxa"/>
            </w:tcMar>
            <w:vAlign w:val="center"/>
            <w:hideMark/>
          </w:tcPr>
          <w:p w14:paraId="22AE1EAF" w14:textId="77777777" w:rsidR="007E79D6" w:rsidRPr="007E79D6" w:rsidRDefault="007E79D6" w:rsidP="007E79D6">
            <w:pPr>
              <w:rPr>
                <w:rFonts w:ascii="Times New Roman" w:eastAsia="Times New Roman" w:hAnsi="Times New Roman" w:cs="Times New Roman"/>
                <w:b/>
                <w:bCs/>
                <w:sz w:val="20"/>
                <w:szCs w:val="20"/>
                <w:lang w:eastAsia="sk-SK"/>
              </w:rPr>
            </w:pPr>
            <w:r w:rsidRPr="007E79D6">
              <w:rPr>
                <w:rFonts w:ascii="Times New Roman" w:eastAsia="Times New Roman" w:hAnsi="Times New Roman" w:cs="Times New Roman"/>
                <w:b/>
                <w:bCs/>
                <w:sz w:val="20"/>
                <w:szCs w:val="20"/>
                <w:lang w:eastAsia="sk-SK"/>
              </w:rPr>
              <w:lastRenderedPageBreak/>
              <w:t>Zverejnenie videozáznamov organom činným v trestnom konaní</w:t>
            </w:r>
          </w:p>
        </w:tc>
        <w:tc>
          <w:tcPr>
            <w:tcW w:w="1063" w:type="pct"/>
            <w:tcBorders>
              <w:bottom w:val="single" w:sz="6" w:space="0" w:color="ECECEC"/>
            </w:tcBorders>
            <w:shd w:val="clear" w:color="auto" w:fill="FFFFFF"/>
            <w:tcMar>
              <w:top w:w="120" w:type="dxa"/>
              <w:left w:w="120" w:type="dxa"/>
              <w:bottom w:w="120" w:type="dxa"/>
              <w:right w:w="120" w:type="dxa"/>
            </w:tcMar>
            <w:vAlign w:val="center"/>
            <w:hideMark/>
          </w:tcPr>
          <w:p w14:paraId="0CDBD992" w14:textId="77777777" w:rsidR="007E79D6" w:rsidRPr="007E79D6" w:rsidRDefault="00103A7A" w:rsidP="007E79D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w:t>
            </w:r>
            <w:r w:rsidR="007E79D6" w:rsidRPr="007E79D6">
              <w:rPr>
                <w:rFonts w:ascii="Times New Roman" w:eastAsia="Times New Roman" w:hAnsi="Times New Roman" w:cs="Times New Roman"/>
                <w:sz w:val="20"/>
                <w:szCs w:val="20"/>
                <w:lang w:eastAsia="sk-SK"/>
              </w:rPr>
              <w:t xml:space="preserve">reukazovanie právnych nárokov </w:t>
            </w:r>
          </w:p>
        </w:tc>
        <w:tc>
          <w:tcPr>
            <w:tcW w:w="872" w:type="pct"/>
            <w:tcBorders>
              <w:bottom w:val="single" w:sz="6" w:space="0" w:color="ECECEC"/>
            </w:tcBorders>
            <w:shd w:val="clear" w:color="auto" w:fill="FFFFFF"/>
            <w:tcMar>
              <w:top w:w="120" w:type="dxa"/>
              <w:left w:w="120" w:type="dxa"/>
              <w:bottom w:w="120" w:type="dxa"/>
              <w:right w:w="120" w:type="dxa"/>
            </w:tcMar>
            <w:vAlign w:val="center"/>
            <w:hideMark/>
          </w:tcPr>
          <w:p w14:paraId="69368024"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fyzické osoby pohybujúce sa monitorovanom priestore</w:t>
            </w:r>
          </w:p>
        </w:tc>
        <w:tc>
          <w:tcPr>
            <w:tcW w:w="778" w:type="pct"/>
            <w:tcBorders>
              <w:bottom w:val="single" w:sz="6" w:space="0" w:color="ECECEC"/>
            </w:tcBorders>
            <w:shd w:val="clear" w:color="auto" w:fill="FFFFFF"/>
            <w:tcMar>
              <w:top w:w="120" w:type="dxa"/>
              <w:left w:w="120" w:type="dxa"/>
              <w:bottom w:w="120" w:type="dxa"/>
              <w:right w:w="120" w:type="dxa"/>
            </w:tcMar>
            <w:vAlign w:val="center"/>
            <w:hideMark/>
          </w:tcPr>
          <w:p w14:paraId="6ADED791"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zákonná povinnosť prevádzkovateľa</w:t>
            </w:r>
          </w:p>
        </w:tc>
        <w:tc>
          <w:tcPr>
            <w:tcW w:w="734" w:type="pct"/>
            <w:tcBorders>
              <w:bottom w:val="single" w:sz="6" w:space="0" w:color="ECECEC"/>
            </w:tcBorders>
            <w:shd w:val="clear" w:color="auto" w:fill="FFFFFF"/>
            <w:tcMar>
              <w:top w:w="120" w:type="dxa"/>
              <w:left w:w="120" w:type="dxa"/>
              <w:bottom w:w="120" w:type="dxa"/>
              <w:right w:w="120" w:type="dxa"/>
            </w:tcMar>
            <w:vAlign w:val="center"/>
            <w:hideMark/>
          </w:tcPr>
          <w:p w14:paraId="0200C480"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záznamy môžu byť využité aj na preukazovanie právnych nárokov a prevádzkovateľ ich bude spracúvať po        dobu nevyhnutnú na ich preukazovanie</w:t>
            </w:r>
          </w:p>
        </w:tc>
        <w:tc>
          <w:tcPr>
            <w:tcW w:w="718" w:type="pct"/>
            <w:tcBorders>
              <w:bottom w:val="single" w:sz="6" w:space="0" w:color="ECECEC"/>
            </w:tcBorders>
            <w:shd w:val="clear" w:color="auto" w:fill="FFFFFF"/>
            <w:tcMar>
              <w:top w:w="120" w:type="dxa"/>
              <w:left w:w="120" w:type="dxa"/>
              <w:bottom w:w="120" w:type="dxa"/>
              <w:right w:w="0" w:type="dxa"/>
            </w:tcMar>
            <w:vAlign w:val="center"/>
            <w:hideMark/>
          </w:tcPr>
          <w:p w14:paraId="727F087C" w14:textId="77777777" w:rsidR="007E79D6" w:rsidRPr="007E79D6" w:rsidRDefault="007E79D6" w:rsidP="007E79D6">
            <w:pPr>
              <w:rPr>
                <w:rFonts w:ascii="Times New Roman" w:eastAsia="Times New Roman" w:hAnsi="Times New Roman" w:cs="Times New Roman"/>
                <w:sz w:val="20"/>
                <w:szCs w:val="20"/>
                <w:lang w:eastAsia="sk-SK"/>
              </w:rPr>
            </w:pPr>
            <w:r w:rsidRPr="007E79D6">
              <w:rPr>
                <w:rFonts w:ascii="Times New Roman" w:eastAsia="Times New Roman" w:hAnsi="Times New Roman" w:cs="Times New Roman"/>
                <w:sz w:val="20"/>
                <w:szCs w:val="20"/>
                <w:lang w:eastAsia="sk-SK"/>
              </w:rPr>
              <w:t>orgány štátnej správy, verejnej moci</w:t>
            </w:r>
          </w:p>
        </w:tc>
      </w:tr>
    </w:tbl>
    <w:p w14:paraId="4CDA02EC" w14:textId="77777777" w:rsidR="006B6A26" w:rsidRDefault="006B6A26" w:rsidP="00EF5D65">
      <w:pPr>
        <w:jc w:val="both"/>
        <w:rPr>
          <w:rFonts w:ascii="Times New Roman" w:eastAsia="Times New Roman" w:hAnsi="Times New Roman" w:cs="Times New Roman"/>
          <w:color w:val="000000"/>
          <w:sz w:val="20"/>
          <w:szCs w:val="22"/>
          <w:lang w:eastAsia="sk-SK"/>
        </w:rPr>
      </w:pPr>
    </w:p>
    <w:p w14:paraId="62AEED27" w14:textId="77777777" w:rsidR="003C4494" w:rsidRPr="00E728DA" w:rsidRDefault="003C4494" w:rsidP="00EF5D65">
      <w:pPr>
        <w:jc w:val="both"/>
        <w:rPr>
          <w:rFonts w:ascii="Times New Roman" w:eastAsia="Times New Roman" w:hAnsi="Times New Roman" w:cs="Times New Roman"/>
          <w:color w:val="000000"/>
          <w:sz w:val="22"/>
          <w:szCs w:val="22"/>
          <w:lang w:eastAsia="sk-SK"/>
        </w:rPr>
      </w:pPr>
      <w:r w:rsidRPr="00E728DA">
        <w:rPr>
          <w:rFonts w:ascii="Times New Roman" w:eastAsia="Times New Roman" w:hAnsi="Times New Roman" w:cs="Times New Roman"/>
          <w:color w:val="000000"/>
          <w:sz w:val="22"/>
          <w:szCs w:val="22"/>
          <w:lang w:eastAsia="sk-SK"/>
        </w:rPr>
        <w:t>V prípade, ak spracúvame Vaše osobné údaje na právnom základe plnenia našej zákonnej povinnosti, môže sa jednať o nasledovné právne predpisy:</w:t>
      </w:r>
    </w:p>
    <w:p w14:paraId="5B520AB6" w14:textId="77777777" w:rsidR="008B23BA" w:rsidRPr="008B23BA" w:rsidRDefault="008B23BA" w:rsidP="008B23BA">
      <w:pPr>
        <w:numPr>
          <w:ilvl w:val="0"/>
          <w:numId w:val="10"/>
        </w:numPr>
        <w:jc w:val="both"/>
        <w:outlineLvl w:val="0"/>
        <w:rPr>
          <w:rFonts w:ascii="Times New Roman" w:eastAsia="Times New Roman" w:hAnsi="Times New Roman" w:cs="Times New Roman"/>
          <w:sz w:val="22"/>
          <w:szCs w:val="22"/>
          <w:lang w:eastAsia="sk-SK"/>
        </w:rPr>
      </w:pPr>
      <w:r w:rsidRPr="008B23BA">
        <w:rPr>
          <w:rFonts w:ascii="Times New Roman" w:eastAsia="Times New Roman" w:hAnsi="Times New Roman" w:cs="Times New Roman"/>
          <w:sz w:val="22"/>
          <w:szCs w:val="22"/>
          <w:lang w:eastAsia="sk-SK"/>
        </w:rPr>
        <w:t>Zákon č. 93/2005 Z. z. o autoškolách: Tento zákon stanovuje právne rámce pre prevádzkovanie autoškôl a výcvik vodičov.</w:t>
      </w:r>
    </w:p>
    <w:p w14:paraId="7571C194" w14:textId="77777777" w:rsidR="008B23BA" w:rsidRPr="008B23BA" w:rsidRDefault="008B23BA" w:rsidP="008B23BA">
      <w:pPr>
        <w:numPr>
          <w:ilvl w:val="0"/>
          <w:numId w:val="10"/>
        </w:numPr>
        <w:jc w:val="both"/>
        <w:outlineLvl w:val="0"/>
        <w:rPr>
          <w:rFonts w:ascii="Times New Roman" w:eastAsia="Times New Roman" w:hAnsi="Times New Roman" w:cs="Times New Roman"/>
          <w:sz w:val="22"/>
          <w:szCs w:val="22"/>
          <w:lang w:eastAsia="sk-SK"/>
        </w:rPr>
      </w:pPr>
      <w:r w:rsidRPr="008B23BA">
        <w:rPr>
          <w:rFonts w:ascii="Times New Roman" w:eastAsia="Times New Roman" w:hAnsi="Times New Roman" w:cs="Times New Roman"/>
          <w:sz w:val="22"/>
          <w:szCs w:val="22"/>
          <w:lang w:eastAsia="sk-SK"/>
        </w:rPr>
        <w:t>Zákon č. 8/2009 Z. z. o cestnej premávke: Zákon o cestnej premávke stanovuje pravidlá a povinnosti vodičov a ostatných účastníkov cestnej premávky.</w:t>
      </w:r>
    </w:p>
    <w:p w14:paraId="281C4653" w14:textId="77777777" w:rsidR="008B23BA" w:rsidRPr="008B23BA" w:rsidRDefault="008B23BA" w:rsidP="008B23BA">
      <w:pPr>
        <w:numPr>
          <w:ilvl w:val="0"/>
          <w:numId w:val="10"/>
        </w:numPr>
        <w:jc w:val="both"/>
        <w:outlineLvl w:val="0"/>
        <w:rPr>
          <w:rFonts w:ascii="Times New Roman" w:eastAsia="Times New Roman" w:hAnsi="Times New Roman" w:cs="Times New Roman"/>
          <w:sz w:val="22"/>
          <w:szCs w:val="22"/>
          <w:lang w:eastAsia="sk-SK"/>
        </w:rPr>
      </w:pPr>
      <w:r w:rsidRPr="008B23BA">
        <w:rPr>
          <w:rFonts w:ascii="Times New Roman" w:eastAsia="Times New Roman" w:hAnsi="Times New Roman" w:cs="Times New Roman"/>
          <w:sz w:val="22"/>
          <w:szCs w:val="22"/>
          <w:lang w:eastAsia="sk-SK"/>
        </w:rPr>
        <w:t>Vyhláška č. 9/2009 Z. z. Ministerstva vnútra: Táto vyhláška detailne upravuje vykonávanie zákona o cestnej premávke, zabezpečujúc jeho dodržiavanie a plnenie.</w:t>
      </w:r>
    </w:p>
    <w:p w14:paraId="5FC2A5DB" w14:textId="77777777" w:rsidR="008B23BA" w:rsidRPr="008B23BA" w:rsidRDefault="008B23BA" w:rsidP="008B23BA">
      <w:pPr>
        <w:numPr>
          <w:ilvl w:val="0"/>
          <w:numId w:val="10"/>
        </w:numPr>
        <w:jc w:val="both"/>
        <w:outlineLvl w:val="0"/>
        <w:rPr>
          <w:rFonts w:ascii="Times New Roman" w:eastAsia="Times New Roman" w:hAnsi="Times New Roman" w:cs="Times New Roman"/>
          <w:sz w:val="22"/>
          <w:szCs w:val="22"/>
          <w:lang w:eastAsia="sk-SK"/>
        </w:rPr>
      </w:pPr>
      <w:r w:rsidRPr="008B23BA">
        <w:rPr>
          <w:rFonts w:ascii="Times New Roman" w:eastAsia="Times New Roman" w:hAnsi="Times New Roman" w:cs="Times New Roman"/>
          <w:sz w:val="22"/>
          <w:szCs w:val="22"/>
          <w:lang w:eastAsia="sk-SK"/>
        </w:rPr>
        <w:t xml:space="preserve">Vyhláška č. 45/2016 Z. z. Ministerstva dopravy: Vyhláška o autoškolách detailne upravuje podmienky prevádzkovania autoškôl a poskytovania vodičského výcviku. </w:t>
      </w:r>
    </w:p>
    <w:p w14:paraId="4961BC3E" w14:textId="77777777" w:rsidR="008B23BA" w:rsidRPr="008B23BA" w:rsidRDefault="008B23BA" w:rsidP="008B23BA">
      <w:pPr>
        <w:numPr>
          <w:ilvl w:val="0"/>
          <w:numId w:val="10"/>
        </w:numPr>
        <w:jc w:val="both"/>
        <w:outlineLvl w:val="0"/>
        <w:rPr>
          <w:rFonts w:ascii="Times New Roman" w:eastAsia="Times New Roman" w:hAnsi="Times New Roman" w:cs="Times New Roman"/>
          <w:sz w:val="22"/>
          <w:szCs w:val="22"/>
          <w:lang w:eastAsia="sk-SK"/>
        </w:rPr>
      </w:pPr>
      <w:r w:rsidRPr="008B23BA">
        <w:rPr>
          <w:rFonts w:ascii="Times New Roman" w:eastAsia="Times New Roman" w:hAnsi="Times New Roman" w:cs="Times New Roman"/>
          <w:sz w:val="22"/>
          <w:szCs w:val="22"/>
          <w:lang w:eastAsia="sk-SK"/>
        </w:rPr>
        <w:t>Obchodný zákonník (513/1991 Zb.): Obchodný zákonník obsahuje ustanovenia týkajúce sa obchodných vzťahov a právnych predpisov týkajúcich sa podnikania.</w:t>
      </w:r>
    </w:p>
    <w:p w14:paraId="457F6FC3" w14:textId="77777777" w:rsidR="008B23BA" w:rsidRPr="008B23BA" w:rsidRDefault="008B23BA" w:rsidP="008B23BA">
      <w:pPr>
        <w:numPr>
          <w:ilvl w:val="0"/>
          <w:numId w:val="10"/>
        </w:numPr>
        <w:jc w:val="both"/>
        <w:outlineLvl w:val="0"/>
        <w:rPr>
          <w:rFonts w:ascii="Times New Roman" w:eastAsia="Times New Roman" w:hAnsi="Times New Roman" w:cs="Times New Roman"/>
          <w:sz w:val="22"/>
          <w:szCs w:val="22"/>
          <w:lang w:eastAsia="sk-SK"/>
        </w:rPr>
      </w:pPr>
      <w:r w:rsidRPr="008B23BA">
        <w:rPr>
          <w:rFonts w:ascii="Times New Roman" w:eastAsia="Times New Roman" w:hAnsi="Times New Roman" w:cs="Times New Roman"/>
          <w:sz w:val="22"/>
          <w:szCs w:val="22"/>
          <w:lang w:eastAsia="sk-SK"/>
        </w:rPr>
        <w:t>Zákon č. 250/2007 Z. z. o ochrane spotrebiteľa: Tento zákon zabezpečuje ochranu spotrebiteľov v rámci obchodných transakcií a služieb poskytovaných spotrebiteľom.</w:t>
      </w:r>
    </w:p>
    <w:p w14:paraId="44EF727E" w14:textId="77777777" w:rsidR="008B23BA" w:rsidRPr="008B23BA" w:rsidRDefault="008B23BA" w:rsidP="008B23BA">
      <w:pPr>
        <w:numPr>
          <w:ilvl w:val="0"/>
          <w:numId w:val="10"/>
        </w:numPr>
        <w:jc w:val="both"/>
        <w:outlineLvl w:val="0"/>
        <w:rPr>
          <w:rFonts w:ascii="Times New Roman" w:eastAsia="Times New Roman" w:hAnsi="Times New Roman" w:cs="Times New Roman"/>
          <w:sz w:val="22"/>
          <w:szCs w:val="22"/>
          <w:lang w:eastAsia="sk-SK"/>
        </w:rPr>
      </w:pPr>
      <w:r w:rsidRPr="008B23BA">
        <w:rPr>
          <w:rFonts w:ascii="Times New Roman" w:eastAsia="Times New Roman" w:hAnsi="Times New Roman" w:cs="Times New Roman"/>
          <w:sz w:val="22"/>
          <w:szCs w:val="22"/>
          <w:lang w:eastAsia="sk-SK"/>
        </w:rPr>
        <w:t>Občiansky zákonník (40/1964 Zb.): Občiansky zákonník upravuje občianskoprávne vzťahy a právne úpravy medzi fyzickými osobami a právnickými osobami.</w:t>
      </w:r>
    </w:p>
    <w:p w14:paraId="31081FC5" w14:textId="77777777" w:rsidR="008B23BA" w:rsidRPr="008B23BA" w:rsidRDefault="008B23BA" w:rsidP="008B23BA">
      <w:pPr>
        <w:numPr>
          <w:ilvl w:val="0"/>
          <w:numId w:val="10"/>
        </w:numPr>
        <w:jc w:val="both"/>
        <w:outlineLvl w:val="0"/>
        <w:rPr>
          <w:rFonts w:ascii="Times New Roman" w:eastAsia="Times New Roman" w:hAnsi="Times New Roman" w:cs="Times New Roman"/>
          <w:sz w:val="22"/>
          <w:szCs w:val="22"/>
          <w:lang w:eastAsia="sk-SK"/>
        </w:rPr>
      </w:pPr>
      <w:r w:rsidRPr="008B23BA">
        <w:rPr>
          <w:rFonts w:ascii="Times New Roman" w:eastAsia="Times New Roman" w:hAnsi="Times New Roman" w:cs="Times New Roman"/>
          <w:sz w:val="22"/>
          <w:szCs w:val="22"/>
          <w:lang w:eastAsia="sk-SK"/>
        </w:rPr>
        <w:t xml:space="preserve">Zákon č.431/2001 </w:t>
      </w:r>
      <w:proofErr w:type="spellStart"/>
      <w:r w:rsidRPr="008B23BA">
        <w:rPr>
          <w:rFonts w:ascii="Times New Roman" w:eastAsia="Times New Roman" w:hAnsi="Times New Roman" w:cs="Times New Roman"/>
          <w:sz w:val="22"/>
          <w:szCs w:val="22"/>
          <w:lang w:eastAsia="sk-SK"/>
        </w:rPr>
        <w:t>Z.z</w:t>
      </w:r>
      <w:proofErr w:type="spellEnd"/>
      <w:r w:rsidRPr="008B23BA">
        <w:rPr>
          <w:rFonts w:ascii="Times New Roman" w:eastAsia="Times New Roman" w:hAnsi="Times New Roman" w:cs="Times New Roman"/>
          <w:sz w:val="22"/>
          <w:szCs w:val="22"/>
          <w:lang w:eastAsia="sk-SK"/>
        </w:rPr>
        <w:t xml:space="preserve">. Zákon o účtovníctve </w:t>
      </w:r>
    </w:p>
    <w:p w14:paraId="1FB793CC" w14:textId="77777777" w:rsidR="008B23BA" w:rsidRPr="008B23BA" w:rsidRDefault="008B23BA" w:rsidP="008B23BA">
      <w:pPr>
        <w:numPr>
          <w:ilvl w:val="0"/>
          <w:numId w:val="10"/>
        </w:numPr>
        <w:jc w:val="both"/>
        <w:outlineLvl w:val="0"/>
        <w:rPr>
          <w:rFonts w:ascii="Times New Roman" w:eastAsia="Times New Roman" w:hAnsi="Times New Roman" w:cs="Times New Roman"/>
          <w:sz w:val="22"/>
          <w:szCs w:val="22"/>
          <w:lang w:eastAsia="sk-SK"/>
        </w:rPr>
      </w:pPr>
      <w:r w:rsidRPr="008B23BA">
        <w:rPr>
          <w:rFonts w:ascii="Times New Roman" w:eastAsia="Times New Roman" w:hAnsi="Times New Roman" w:cs="Times New Roman"/>
          <w:sz w:val="22"/>
          <w:szCs w:val="22"/>
          <w:lang w:eastAsia="sk-SK"/>
        </w:rPr>
        <w:t xml:space="preserve">Zákon č. 311/2001 </w:t>
      </w:r>
      <w:proofErr w:type="spellStart"/>
      <w:r w:rsidRPr="008B23BA">
        <w:rPr>
          <w:rFonts w:ascii="Times New Roman" w:eastAsia="Times New Roman" w:hAnsi="Times New Roman" w:cs="Times New Roman"/>
          <w:sz w:val="22"/>
          <w:szCs w:val="22"/>
          <w:lang w:eastAsia="sk-SK"/>
        </w:rPr>
        <w:t>Z.z</w:t>
      </w:r>
      <w:proofErr w:type="spellEnd"/>
      <w:r w:rsidRPr="008B23BA">
        <w:rPr>
          <w:rFonts w:ascii="Times New Roman" w:eastAsia="Times New Roman" w:hAnsi="Times New Roman" w:cs="Times New Roman"/>
          <w:sz w:val="22"/>
          <w:szCs w:val="22"/>
          <w:lang w:eastAsia="sk-SK"/>
        </w:rPr>
        <w:t>. Zákonník práce</w:t>
      </w:r>
    </w:p>
    <w:p w14:paraId="7EDAD42F" w14:textId="77777777" w:rsidR="008B23BA" w:rsidRDefault="008B23BA" w:rsidP="005F4875">
      <w:pPr>
        <w:jc w:val="both"/>
        <w:outlineLvl w:val="0"/>
        <w:rPr>
          <w:rFonts w:ascii="Times New Roman" w:hAnsi="Times New Roman" w:cs="Times New Roman"/>
          <w:b/>
          <w:color w:val="000000"/>
          <w:sz w:val="22"/>
          <w:szCs w:val="22"/>
          <w:u w:val="single"/>
          <w:lang w:eastAsia="sk-SK" w:bidi="sk-SK"/>
        </w:rPr>
      </w:pPr>
    </w:p>
    <w:p w14:paraId="693D63BA" w14:textId="167AC4C1" w:rsidR="005F4875" w:rsidRPr="005F4875" w:rsidRDefault="005F4875" w:rsidP="005F4875">
      <w:pPr>
        <w:jc w:val="both"/>
        <w:outlineLvl w:val="0"/>
        <w:rPr>
          <w:rFonts w:ascii="Times New Roman" w:hAnsi="Times New Roman" w:cs="Times New Roman"/>
          <w:b/>
          <w:sz w:val="22"/>
          <w:szCs w:val="22"/>
          <w:u w:val="single"/>
        </w:rPr>
      </w:pPr>
      <w:r w:rsidRPr="005F4875">
        <w:rPr>
          <w:rFonts w:ascii="Times New Roman" w:hAnsi="Times New Roman" w:cs="Times New Roman"/>
          <w:b/>
          <w:color w:val="000000"/>
          <w:sz w:val="22"/>
          <w:szCs w:val="22"/>
          <w:u w:val="single"/>
          <w:lang w:eastAsia="sk-SK" w:bidi="sk-SK"/>
        </w:rPr>
        <w:t>KTO SÚ PRÍJEMCOVIA VAŠICH OSOBNÝCH ÚDAJOV</w:t>
      </w:r>
    </w:p>
    <w:p w14:paraId="7327B9FF" w14:textId="77777777" w:rsidR="005475CA" w:rsidRPr="00926CBD" w:rsidRDefault="005475CA" w:rsidP="005475CA">
      <w:pPr>
        <w:jc w:val="both"/>
        <w:rPr>
          <w:rFonts w:ascii="Times New Roman" w:hAnsi="Times New Roman" w:cs="Times New Roman"/>
          <w:sz w:val="22"/>
          <w:szCs w:val="22"/>
        </w:rPr>
      </w:pPr>
      <w:r>
        <w:rPr>
          <w:rFonts w:ascii="Times New Roman" w:hAnsi="Times New Roman" w:cs="Times New Roman"/>
          <w:sz w:val="22"/>
          <w:szCs w:val="22"/>
        </w:rPr>
        <w:t xml:space="preserve">Za účelom plnenia zákonných a zmluvných povinností budeme </w:t>
      </w:r>
      <w:r w:rsidRPr="00926CBD">
        <w:rPr>
          <w:rFonts w:ascii="Times New Roman" w:hAnsi="Times New Roman" w:cs="Times New Roman"/>
          <w:sz w:val="22"/>
          <w:szCs w:val="22"/>
        </w:rPr>
        <w:t xml:space="preserve">Vaše osobné údaje </w:t>
      </w:r>
      <w:r>
        <w:rPr>
          <w:rFonts w:ascii="Times New Roman" w:hAnsi="Times New Roman" w:cs="Times New Roman"/>
          <w:sz w:val="22"/>
          <w:szCs w:val="22"/>
        </w:rPr>
        <w:t>poskytovať tretím stranám</w:t>
      </w:r>
      <w:r w:rsidRPr="00926CBD">
        <w:rPr>
          <w:rFonts w:ascii="Times New Roman" w:hAnsi="Times New Roman" w:cs="Times New Roman"/>
          <w:sz w:val="22"/>
          <w:szCs w:val="22"/>
        </w:rPr>
        <w:t xml:space="preserve"> v nasledovných prípadoch:</w:t>
      </w:r>
    </w:p>
    <w:p w14:paraId="56176D43" w14:textId="77777777" w:rsidR="005475CA" w:rsidRPr="004312C5" w:rsidRDefault="005475CA" w:rsidP="005475CA">
      <w:pPr>
        <w:pStyle w:val="Odsekzoznamu"/>
        <w:numPr>
          <w:ilvl w:val="0"/>
          <w:numId w:val="9"/>
        </w:numPr>
        <w:ind w:left="426"/>
        <w:jc w:val="both"/>
        <w:rPr>
          <w:rFonts w:ascii="Times New Roman" w:hAnsi="Times New Roman" w:cs="Times New Roman"/>
          <w:sz w:val="22"/>
          <w:szCs w:val="22"/>
        </w:rPr>
      </w:pPr>
      <w:r>
        <w:rPr>
          <w:rFonts w:ascii="Times New Roman" w:hAnsi="Times New Roman" w:cs="Times New Roman"/>
          <w:color w:val="000000"/>
          <w:sz w:val="22"/>
          <w:szCs w:val="20"/>
          <w:lang w:eastAsia="sk-SK" w:bidi="sk-SK"/>
        </w:rPr>
        <w:t>O</w:t>
      </w:r>
      <w:r w:rsidRPr="004312C5">
        <w:rPr>
          <w:rFonts w:ascii="Times New Roman" w:hAnsi="Times New Roman" w:cs="Times New Roman"/>
          <w:color w:val="000000"/>
          <w:sz w:val="22"/>
          <w:szCs w:val="20"/>
          <w:lang w:eastAsia="sk-SK" w:bidi="sk-SK"/>
        </w:rPr>
        <w:t xml:space="preserve">rgány štátnej a verejnej správy, samosprávy, správca webovej stránky prevádzkovateľa, audítor, advokát, Okresné riaditeľstvo PZ, Obvodný úrad </w:t>
      </w:r>
      <w:r w:rsidRPr="00492736">
        <w:rPr>
          <w:rFonts w:ascii="Times New Roman" w:hAnsi="Times New Roman" w:cs="Times New Roman"/>
          <w:color w:val="000000"/>
          <w:sz w:val="22"/>
          <w:szCs w:val="20"/>
          <w:lang w:eastAsia="sk-SK" w:bidi="sk-SK"/>
        </w:rPr>
        <w:t xml:space="preserve">dopravy, sprostredkovatelia (účtovnú agendu), spoločnosti vykonávajúce správu a podporu informačných technológii, poskytovatelia informačných služieb v odôvodnených prípadoch súdy a orgány činné v trestnom </w:t>
      </w:r>
      <w:r w:rsidRPr="00492736">
        <w:rPr>
          <w:rFonts w:ascii="Times New Roman" w:hAnsi="Times New Roman" w:cs="Times New Roman"/>
          <w:color w:val="000000"/>
          <w:sz w:val="22"/>
          <w:szCs w:val="22"/>
          <w:lang w:eastAsia="sk-SK" w:bidi="sk-SK"/>
        </w:rPr>
        <w:t>konaní.</w:t>
      </w:r>
      <w:r w:rsidRPr="004312C5">
        <w:rPr>
          <w:rFonts w:ascii="Times New Roman" w:hAnsi="Times New Roman" w:cs="Times New Roman"/>
          <w:color w:val="000000"/>
          <w:sz w:val="22"/>
          <w:szCs w:val="22"/>
          <w:lang w:eastAsia="sk-SK" w:bidi="sk-SK"/>
        </w:rPr>
        <w:t xml:space="preserve"> </w:t>
      </w:r>
    </w:p>
    <w:p w14:paraId="5BC78678" w14:textId="77777777" w:rsidR="005475CA" w:rsidRPr="004312C5" w:rsidRDefault="005475CA" w:rsidP="005475CA">
      <w:pPr>
        <w:pStyle w:val="Odsekzoznamu"/>
        <w:numPr>
          <w:ilvl w:val="0"/>
          <w:numId w:val="9"/>
        </w:numPr>
        <w:ind w:left="426"/>
        <w:jc w:val="both"/>
        <w:rPr>
          <w:rFonts w:ascii="Times New Roman" w:hAnsi="Times New Roman" w:cs="Times New Roman"/>
          <w:sz w:val="22"/>
          <w:szCs w:val="22"/>
        </w:rPr>
      </w:pPr>
      <w:r w:rsidRPr="004312C5">
        <w:rPr>
          <w:rFonts w:ascii="Times New Roman" w:hAnsi="Times New Roman" w:cs="Times New Roman"/>
          <w:b/>
          <w:sz w:val="22"/>
          <w:szCs w:val="22"/>
          <w:lang w:eastAsia="sk-SK"/>
        </w:rPr>
        <w:t xml:space="preserve">JISCD / Jednotný informačný systém v cestnej doprave - </w:t>
      </w:r>
      <w:r w:rsidRPr="004312C5">
        <w:rPr>
          <w:rFonts w:ascii="Times New Roman" w:hAnsi="Times New Roman" w:cs="Times New Roman"/>
          <w:sz w:val="22"/>
          <w:szCs w:val="22"/>
          <w:shd w:val="clear" w:color="auto" w:fill="FFFFFF"/>
        </w:rPr>
        <w:t xml:space="preserve">ktorý zabezpečuje efektívne riadenie, evidenciu a kontrolu výkonu štátnej správy na úseku dopravy, konkrétne v oblasti správy autoškôl, zoznam osobných údajov - </w:t>
      </w:r>
      <w:r w:rsidRPr="004312C5">
        <w:rPr>
          <w:rFonts w:ascii="Times New Roman" w:hAnsi="Times New Roman" w:cs="Times New Roman"/>
          <w:sz w:val="22"/>
          <w:szCs w:val="22"/>
          <w:lang w:eastAsia="sk-SK"/>
        </w:rPr>
        <w:t xml:space="preserve">titul, meno, priezvisko, rodné číslo, dátum a miesto narodenia, bydlisko, mail, </w:t>
      </w:r>
      <w:proofErr w:type="spellStart"/>
      <w:r w:rsidRPr="004312C5">
        <w:rPr>
          <w:rFonts w:ascii="Times New Roman" w:hAnsi="Times New Roman" w:cs="Times New Roman"/>
          <w:sz w:val="22"/>
          <w:szCs w:val="22"/>
          <w:lang w:eastAsia="sk-SK"/>
        </w:rPr>
        <w:t>tel.č</w:t>
      </w:r>
      <w:proofErr w:type="spellEnd"/>
      <w:r w:rsidRPr="004312C5">
        <w:rPr>
          <w:rFonts w:ascii="Times New Roman" w:hAnsi="Times New Roman" w:cs="Times New Roman"/>
          <w:sz w:val="22"/>
          <w:szCs w:val="22"/>
          <w:lang w:eastAsia="sk-SK"/>
        </w:rPr>
        <w:t>., číslo inštruktorského preukazu, TOKEN žiaka, TOKEN inštruktora.</w:t>
      </w:r>
      <w:r w:rsidRPr="004312C5">
        <w:rPr>
          <w:rFonts w:ascii="Times New Roman" w:hAnsi="Times New Roman" w:cs="Times New Roman"/>
          <w:color w:val="000000"/>
          <w:sz w:val="22"/>
          <w:szCs w:val="22"/>
          <w:lang w:eastAsia="sk-SK" w:bidi="sk-SK"/>
        </w:rPr>
        <w:t xml:space="preserve"> </w:t>
      </w:r>
    </w:p>
    <w:p w14:paraId="624E166E" w14:textId="77777777" w:rsidR="005475CA" w:rsidRPr="00492736" w:rsidRDefault="005475CA" w:rsidP="005475CA">
      <w:pPr>
        <w:pStyle w:val="Odsekzoznamu"/>
        <w:numPr>
          <w:ilvl w:val="0"/>
          <w:numId w:val="9"/>
        </w:numPr>
        <w:ind w:left="426"/>
        <w:jc w:val="both"/>
        <w:rPr>
          <w:rFonts w:ascii="Times New Roman" w:hAnsi="Times New Roman" w:cs="Times New Roman"/>
          <w:sz w:val="22"/>
          <w:szCs w:val="22"/>
        </w:rPr>
      </w:pPr>
      <w:r w:rsidRPr="00492736">
        <w:rPr>
          <w:rFonts w:ascii="Times New Roman" w:hAnsi="Times New Roman" w:cs="Times New Roman"/>
          <w:b/>
          <w:bCs/>
          <w:sz w:val="22"/>
          <w:szCs w:val="22"/>
          <w:lang w:eastAsia="sk-SK"/>
        </w:rPr>
        <w:t>Digitálna autoškola-TSS autoškola</w:t>
      </w:r>
      <w:r w:rsidRPr="00492736">
        <w:rPr>
          <w:rFonts w:ascii="Times New Roman" w:hAnsi="Times New Roman" w:cs="Times New Roman"/>
          <w:bCs/>
          <w:sz w:val="22"/>
          <w:szCs w:val="22"/>
          <w:lang w:eastAsia="sk-SK"/>
        </w:rPr>
        <w:t xml:space="preserve"> (</w:t>
      </w:r>
      <w:r w:rsidRPr="00492736">
        <w:rPr>
          <w:rFonts w:ascii="Times New Roman" w:hAnsi="Times New Roman" w:cs="Times New Roman"/>
          <w:sz w:val="22"/>
          <w:szCs w:val="22"/>
        </w:rPr>
        <w:t>TSS Group a.s.)</w:t>
      </w:r>
      <w:r w:rsidRPr="00492736">
        <w:rPr>
          <w:rFonts w:ascii="Times New Roman" w:hAnsi="Times New Roman" w:cs="Times New Roman"/>
          <w:b/>
          <w:bCs/>
          <w:sz w:val="22"/>
          <w:szCs w:val="22"/>
          <w:lang w:eastAsia="sk-SK"/>
        </w:rPr>
        <w:t xml:space="preserve"> -</w:t>
      </w:r>
      <w:r w:rsidRPr="00492736">
        <w:rPr>
          <w:rFonts w:ascii="Times New Roman" w:hAnsi="Times New Roman" w:cs="Times New Roman"/>
          <w:sz w:val="22"/>
          <w:szCs w:val="22"/>
          <w:shd w:val="clear" w:color="auto" w:fill="FFFFFF"/>
        </w:rPr>
        <w:t xml:space="preserve"> identifikačné zariadenia vo vozidle, v učebni a na trenažéri zabezpečujú zber dát a komunikáciu s jednotným informačným systémom v cestnej doprave – JISCD.</w:t>
      </w:r>
    </w:p>
    <w:p w14:paraId="14375503" w14:textId="77777777" w:rsidR="008431CD" w:rsidRDefault="008431CD" w:rsidP="00864098">
      <w:pPr>
        <w:jc w:val="both"/>
        <w:rPr>
          <w:rFonts w:ascii="Times New Roman" w:hAnsi="Times New Roman" w:cs="Times New Roman"/>
          <w:sz w:val="22"/>
          <w:szCs w:val="22"/>
        </w:rPr>
      </w:pPr>
    </w:p>
    <w:p w14:paraId="31055487" w14:textId="77777777" w:rsidR="00492736" w:rsidRPr="0086792B" w:rsidRDefault="00492736" w:rsidP="00864098">
      <w:pPr>
        <w:jc w:val="both"/>
        <w:rPr>
          <w:rFonts w:ascii="Times New Roman" w:hAnsi="Times New Roman" w:cs="Times New Roman"/>
          <w:sz w:val="22"/>
          <w:szCs w:val="22"/>
        </w:rPr>
      </w:pPr>
    </w:p>
    <w:p w14:paraId="29C508FE" w14:textId="77777777" w:rsidR="00170687" w:rsidRPr="00170687" w:rsidRDefault="00170687" w:rsidP="00170687">
      <w:pPr>
        <w:pStyle w:val="StileLatinoTitoli1LucidaSansUnicode10ptGrassettoTut"/>
        <w:numPr>
          <w:ilvl w:val="0"/>
          <w:numId w:val="0"/>
        </w:numPr>
        <w:spacing w:before="0" w:line="240" w:lineRule="auto"/>
        <w:rPr>
          <w:rFonts w:ascii="Times New Roman" w:hAnsi="Times New Roman"/>
          <w:color w:val="auto"/>
          <w:sz w:val="22"/>
          <w:u w:val="single"/>
        </w:rPr>
      </w:pPr>
      <w:r w:rsidRPr="00170687">
        <w:rPr>
          <w:rFonts w:ascii="Times New Roman" w:hAnsi="Times New Roman"/>
          <w:color w:val="auto"/>
          <w:sz w:val="22"/>
          <w:u w:val="single"/>
        </w:rPr>
        <w:lastRenderedPageBreak/>
        <w:t>SÚBORY „COOKIES“ NA NAŠEJ WEBOVEJ STRÁNKE</w:t>
      </w:r>
    </w:p>
    <w:p w14:paraId="0F852522" w14:textId="348897FC" w:rsidR="00605BF3" w:rsidRPr="00170687" w:rsidRDefault="00605BF3" w:rsidP="00605BF3">
      <w:pPr>
        <w:pStyle w:val="Zkladntext20"/>
        <w:shd w:val="clear" w:color="auto" w:fill="auto"/>
        <w:spacing w:line="240" w:lineRule="auto"/>
        <w:ind w:firstLine="0"/>
        <w:jc w:val="both"/>
        <w:rPr>
          <w:rFonts w:ascii="Times New Roman" w:hAnsi="Times New Roman" w:cs="Times New Roman"/>
          <w:sz w:val="22"/>
          <w:szCs w:val="20"/>
          <w:lang w:eastAsia="sk-SK"/>
        </w:rPr>
      </w:pPr>
      <w:r w:rsidRPr="00170687">
        <w:rPr>
          <w:rFonts w:ascii="Times New Roman" w:hAnsi="Times New Roman" w:cs="Times New Roman"/>
          <w:sz w:val="22"/>
          <w:szCs w:val="20"/>
          <w:lang w:eastAsia="sk-SK"/>
        </w:rPr>
        <w:t>O návštevníkoch a používat</w:t>
      </w:r>
      <w:r>
        <w:rPr>
          <w:rFonts w:ascii="Times New Roman" w:hAnsi="Times New Roman" w:cs="Times New Roman"/>
          <w:sz w:val="22"/>
          <w:szCs w:val="20"/>
          <w:lang w:eastAsia="sk-SK"/>
        </w:rPr>
        <w:t xml:space="preserve">eľoch našej internetovej stránky </w:t>
      </w:r>
      <w:r w:rsidRPr="00170687">
        <w:rPr>
          <w:rFonts w:ascii="Times New Roman" w:hAnsi="Times New Roman" w:cs="Times New Roman"/>
          <w:sz w:val="22"/>
          <w:szCs w:val="20"/>
          <w:lang w:eastAsia="sk-SK"/>
        </w:rPr>
        <w:t xml:space="preserve">sme oprávnení zhromažďovať a iným spôsobom spracúvať údaje prostredníctvom nástrojov slúžiacich na automatizované zhromažďovanie údajov, najmä súborov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protokolov a iných bežne používaných nástrojov na získavanie informácií prostredníctvom internetovej stránky.</w:t>
      </w:r>
    </w:p>
    <w:p w14:paraId="01EE3078" w14:textId="77777777" w:rsidR="00605BF3" w:rsidRPr="00170687" w:rsidRDefault="00605BF3" w:rsidP="00605BF3">
      <w:pPr>
        <w:pStyle w:val="Zkladntext20"/>
        <w:shd w:val="clear" w:color="auto" w:fill="auto"/>
        <w:spacing w:line="240" w:lineRule="auto"/>
        <w:ind w:firstLine="0"/>
        <w:jc w:val="both"/>
        <w:rPr>
          <w:rFonts w:ascii="Times New Roman" w:hAnsi="Times New Roman" w:cs="Times New Roman"/>
          <w:sz w:val="22"/>
          <w:szCs w:val="20"/>
          <w:lang w:eastAsia="sk-SK"/>
        </w:rPr>
      </w:pPr>
      <w:r w:rsidRPr="00170687">
        <w:rPr>
          <w:rFonts w:ascii="Times New Roman" w:hAnsi="Times New Roman" w:cs="Times New Roman"/>
          <w:sz w:val="22"/>
          <w:szCs w:val="20"/>
          <w:lang w:eastAsia="sk-SK"/>
        </w:rPr>
        <w:t xml:space="preserve">Pod pojmom </w:t>
      </w:r>
      <w:proofErr w:type="spellStart"/>
      <w:r w:rsidRPr="00170687">
        <w:rPr>
          <w:rFonts w:ascii="Times New Roman" w:hAnsi="Times New Roman" w:cs="Times New Roman"/>
          <w:sz w:val="22"/>
          <w:szCs w:val="20"/>
          <w:lang w:eastAsia="sk-SK"/>
        </w:rPr>
        <w:t>cookie</w:t>
      </w:r>
      <w:proofErr w:type="spellEnd"/>
      <w:r w:rsidRPr="00170687">
        <w:rPr>
          <w:rFonts w:ascii="Times New Roman" w:hAnsi="Times New Roman" w:cs="Times New Roman"/>
          <w:sz w:val="22"/>
          <w:szCs w:val="20"/>
          <w:lang w:eastAsia="sk-SK"/>
        </w:rPr>
        <w:t xml:space="preserve"> je možné predstaviť si malé množstvo údajov, ktoré sú ako súbor odoslané do vášho počítača (tabletu, smartfónu) z internetovej stránky, ktorú práve navštevujete. V počítači sa súbor údajov uloží a pri každej ďalšej návšteve rovnakej webovej stránky odošle počítač informáciu nášmu serveru.</w:t>
      </w:r>
    </w:p>
    <w:p w14:paraId="29C61807" w14:textId="77777777" w:rsidR="00605BF3" w:rsidRPr="00170687" w:rsidRDefault="00605BF3" w:rsidP="00605BF3">
      <w:pPr>
        <w:pStyle w:val="Zkladntext20"/>
        <w:shd w:val="clear" w:color="auto" w:fill="auto"/>
        <w:spacing w:line="240" w:lineRule="auto"/>
        <w:ind w:firstLine="0"/>
        <w:jc w:val="both"/>
        <w:rPr>
          <w:rFonts w:ascii="Times New Roman" w:hAnsi="Times New Roman" w:cs="Times New Roman"/>
          <w:sz w:val="22"/>
          <w:szCs w:val="20"/>
          <w:lang w:eastAsia="sk-SK"/>
        </w:rPr>
      </w:pPr>
      <w:r w:rsidRPr="00170687">
        <w:rPr>
          <w:rFonts w:ascii="Times New Roman" w:hAnsi="Times New Roman" w:cs="Times New Roman"/>
          <w:sz w:val="22"/>
          <w:szCs w:val="20"/>
          <w:lang w:eastAsia="sk-SK"/>
        </w:rPr>
        <w:t xml:space="preserve">Väčšina internetových stránok, vrátane tej našej, využíva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xml:space="preserve">. Zmyslom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xml:space="preserve"> je uľahčiť a spríjemniť vám používanie našej internetovej stránky. Súbor </w:t>
      </w:r>
      <w:proofErr w:type="spellStart"/>
      <w:r w:rsidRPr="00170687">
        <w:rPr>
          <w:rFonts w:ascii="Times New Roman" w:hAnsi="Times New Roman" w:cs="Times New Roman"/>
          <w:sz w:val="22"/>
          <w:szCs w:val="20"/>
          <w:lang w:eastAsia="sk-SK"/>
        </w:rPr>
        <w:t>cookie</w:t>
      </w:r>
      <w:proofErr w:type="spellEnd"/>
      <w:r w:rsidRPr="00170687">
        <w:rPr>
          <w:rFonts w:ascii="Times New Roman" w:hAnsi="Times New Roman" w:cs="Times New Roman"/>
          <w:sz w:val="22"/>
          <w:szCs w:val="20"/>
          <w:lang w:eastAsia="sk-SK"/>
        </w:rPr>
        <w:t xml:space="preserve"> totiž umožní webovej stránke rozpoznať, či ste ju už v minulosti navštívili a o ktorú sekciu ste mali záujem. Zároveň sú to práve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xml:space="preserve">, vďaka ktorým si môžete uložiť svoje užívateľské nastavenia ako rozpoznanie jazyka či zapamätanie vášho prihlasovacieho mena. Pomocou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xml:space="preserve"> uchovávame údaje, ktoré nespájame s vašou osobou a prostredníctvom získaných údajov nerealizujeme identifikáciu zákazníka. Použitie súborov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xml:space="preserve"> nie je pre vás nebezpečné,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xml:space="preserve"> nemôžu prenášať vírusy ani čítať údaje z harddisku zariadenia.</w:t>
      </w:r>
    </w:p>
    <w:p w14:paraId="2F94935F" w14:textId="77777777" w:rsidR="00605BF3" w:rsidRPr="00170687" w:rsidRDefault="00605BF3" w:rsidP="00605BF3">
      <w:pPr>
        <w:pStyle w:val="Zkladntext20"/>
        <w:shd w:val="clear" w:color="auto" w:fill="auto"/>
        <w:spacing w:line="240" w:lineRule="auto"/>
        <w:ind w:firstLine="0"/>
        <w:jc w:val="both"/>
        <w:rPr>
          <w:rFonts w:ascii="Times New Roman" w:hAnsi="Times New Roman" w:cs="Times New Roman"/>
          <w:sz w:val="22"/>
          <w:szCs w:val="20"/>
          <w:lang w:eastAsia="sk-SK"/>
        </w:rPr>
      </w:pPr>
      <w:r w:rsidRPr="00170687">
        <w:rPr>
          <w:rFonts w:ascii="Times New Roman" w:hAnsi="Times New Roman" w:cs="Times New Roman"/>
          <w:sz w:val="22"/>
          <w:szCs w:val="20"/>
          <w:lang w:eastAsia="sk-SK"/>
        </w:rPr>
        <w:t>Tento postup vyplýva z § 109 ods. 8 zákona č. 452/2021 Z. z. o elektronických komunikáciách.</w:t>
      </w:r>
    </w:p>
    <w:p w14:paraId="71E67149" w14:textId="77777777" w:rsidR="00605BF3" w:rsidRDefault="00605BF3" w:rsidP="00605BF3">
      <w:pPr>
        <w:pStyle w:val="Zkladntext20"/>
        <w:shd w:val="clear" w:color="auto" w:fill="auto"/>
        <w:spacing w:line="240" w:lineRule="auto"/>
        <w:ind w:firstLine="0"/>
        <w:jc w:val="both"/>
        <w:rPr>
          <w:rFonts w:ascii="Times New Roman" w:hAnsi="Times New Roman" w:cs="Times New Roman"/>
          <w:sz w:val="22"/>
          <w:szCs w:val="20"/>
          <w:lang w:eastAsia="sk-SK"/>
        </w:rPr>
      </w:pPr>
      <w:r w:rsidRPr="00170687">
        <w:rPr>
          <w:rFonts w:ascii="Times New Roman" w:hAnsi="Times New Roman" w:cs="Times New Roman"/>
          <w:sz w:val="22"/>
          <w:szCs w:val="20"/>
          <w:lang w:eastAsia="sk-SK"/>
        </w:rPr>
        <w:t xml:space="preserve">Používanie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xml:space="preserve"> a ich povolenie vo webovom prehliadači je na slobodnej vôli každého používateľa webovej stránky. Súbory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xml:space="preserve"> môžete slobodne vymazať alebo vopred nastaviť váš internetový prehliadač tak, aby prijímanie súborov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xml:space="preserve"> buď odmietal, alebo vás upozorňoval, keď sa server snaží zaslať vám </w:t>
      </w:r>
      <w:proofErr w:type="spellStart"/>
      <w:r w:rsidRPr="00170687">
        <w:rPr>
          <w:rFonts w:ascii="Times New Roman" w:hAnsi="Times New Roman" w:cs="Times New Roman"/>
          <w:sz w:val="22"/>
          <w:szCs w:val="20"/>
          <w:lang w:eastAsia="sk-SK"/>
        </w:rPr>
        <w:t>cookie</w:t>
      </w:r>
      <w:proofErr w:type="spellEnd"/>
      <w:r w:rsidRPr="00170687">
        <w:rPr>
          <w:rFonts w:ascii="Times New Roman" w:hAnsi="Times New Roman" w:cs="Times New Roman"/>
          <w:sz w:val="22"/>
          <w:szCs w:val="20"/>
          <w:lang w:eastAsia="sk-SK"/>
        </w:rPr>
        <w:t xml:space="preserve">. Potom sa však môže stať, že webové stránky, ktoré sú na podpore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xml:space="preserve"> závislé, nebudú fungovať tak, ako by ste si predstavovali, alebo že časti stránok pre vás nebudú </w:t>
      </w:r>
      <w:proofErr w:type="spellStart"/>
      <w:r w:rsidRPr="00170687">
        <w:rPr>
          <w:rFonts w:ascii="Times New Roman" w:hAnsi="Times New Roman" w:cs="Times New Roman"/>
          <w:sz w:val="22"/>
          <w:szCs w:val="20"/>
          <w:lang w:eastAsia="sk-SK"/>
        </w:rPr>
        <w:t>dostupné.Využívame</w:t>
      </w:r>
      <w:proofErr w:type="spellEnd"/>
      <w:r w:rsidRPr="00170687">
        <w:rPr>
          <w:rFonts w:ascii="Times New Roman" w:hAnsi="Times New Roman" w:cs="Times New Roman"/>
          <w:sz w:val="22"/>
          <w:szCs w:val="20"/>
          <w:lang w:eastAsia="sk-SK"/>
        </w:rPr>
        <w:t xml:space="preserve"> trvalé súbory </w:t>
      </w:r>
      <w:proofErr w:type="spellStart"/>
      <w:r w:rsidRPr="00170687">
        <w:rPr>
          <w:rFonts w:ascii="Times New Roman" w:hAnsi="Times New Roman" w:cs="Times New Roman"/>
          <w:sz w:val="22"/>
          <w:szCs w:val="20"/>
          <w:lang w:eastAsia="sk-SK"/>
        </w:rPr>
        <w:t>cookies</w:t>
      </w:r>
      <w:proofErr w:type="spellEnd"/>
      <w:r w:rsidRPr="00170687">
        <w:rPr>
          <w:rFonts w:ascii="Times New Roman" w:hAnsi="Times New Roman" w:cs="Times New Roman"/>
          <w:sz w:val="22"/>
          <w:szCs w:val="20"/>
          <w:lang w:eastAsia="sk-SK"/>
        </w:rPr>
        <w:t>, ktoré nám pomáhajú identifikovať vaše zariadenie pri opätovnej návšteve Internetových stránok a umožňujú tak poskytovať služby v súlade s vašimi očakávaniami.</w:t>
      </w:r>
    </w:p>
    <w:p w14:paraId="3094EC31" w14:textId="77777777" w:rsidR="00605BF3" w:rsidRPr="00C37F0F" w:rsidRDefault="00605BF3" w:rsidP="00605BF3">
      <w:pPr>
        <w:pStyle w:val="Normlnywebov"/>
        <w:shd w:val="clear" w:color="auto" w:fill="FFFFFF"/>
        <w:spacing w:before="0" w:beforeAutospacing="0" w:after="0" w:afterAutospacing="0"/>
        <w:rPr>
          <w:color w:val="212529"/>
          <w:sz w:val="22"/>
          <w:szCs w:val="22"/>
        </w:rPr>
      </w:pPr>
      <w:r w:rsidRPr="00C37F0F">
        <w:rPr>
          <w:rStyle w:val="Vrazn"/>
          <w:rFonts w:eastAsiaTheme="majorEastAsia"/>
          <w:color w:val="212529"/>
          <w:sz w:val="22"/>
          <w:szCs w:val="22"/>
        </w:rPr>
        <w:t xml:space="preserve">Ako je možné zmeniť nastavenia </w:t>
      </w:r>
      <w:proofErr w:type="spellStart"/>
      <w:r w:rsidRPr="00C37F0F">
        <w:rPr>
          <w:rStyle w:val="Vrazn"/>
          <w:rFonts w:eastAsiaTheme="majorEastAsia"/>
          <w:color w:val="212529"/>
          <w:sz w:val="22"/>
          <w:szCs w:val="22"/>
        </w:rPr>
        <w:t>cookies</w:t>
      </w:r>
      <w:proofErr w:type="spellEnd"/>
      <w:r w:rsidRPr="00C37F0F">
        <w:rPr>
          <w:rStyle w:val="Vrazn"/>
          <w:rFonts w:eastAsiaTheme="majorEastAsia"/>
          <w:color w:val="212529"/>
          <w:sz w:val="22"/>
          <w:szCs w:val="22"/>
        </w:rPr>
        <w:t>?</w:t>
      </w:r>
    </w:p>
    <w:p w14:paraId="5C35D237" w14:textId="77777777" w:rsidR="00605BF3" w:rsidRPr="00C37F0F" w:rsidRDefault="00605BF3" w:rsidP="00605BF3">
      <w:pPr>
        <w:pStyle w:val="Normlnywebov"/>
        <w:shd w:val="clear" w:color="auto" w:fill="FFFFFF"/>
        <w:spacing w:before="0" w:beforeAutospacing="0" w:after="0" w:afterAutospacing="0"/>
        <w:jc w:val="both"/>
        <w:rPr>
          <w:color w:val="212529"/>
          <w:sz w:val="22"/>
          <w:szCs w:val="22"/>
        </w:rPr>
      </w:pPr>
      <w:proofErr w:type="spellStart"/>
      <w:r w:rsidRPr="00C37F0F">
        <w:rPr>
          <w:color w:val="212529"/>
          <w:sz w:val="22"/>
          <w:szCs w:val="22"/>
        </w:rPr>
        <w:t>Cookies</w:t>
      </w:r>
      <w:proofErr w:type="spellEnd"/>
      <w:r w:rsidRPr="00C37F0F">
        <w:rPr>
          <w:color w:val="212529"/>
          <w:sz w:val="22"/>
          <w:szCs w:val="22"/>
        </w:rPr>
        <w:t xml:space="preserve"> môžete prijať alebo odmietnuť - vrátane tých, ktoré sa používajú na sledovanie webových stránok - výberom vhodných nastavení pre váš prehliadač. Môžete nastaviť prehliadač, aby vás upozornil, keď dostanete nový súbor </w:t>
      </w:r>
      <w:proofErr w:type="spellStart"/>
      <w:r w:rsidRPr="00C37F0F">
        <w:rPr>
          <w:color w:val="212529"/>
          <w:sz w:val="22"/>
          <w:szCs w:val="22"/>
        </w:rPr>
        <w:t>cookie</w:t>
      </w:r>
      <w:proofErr w:type="spellEnd"/>
      <w:r w:rsidRPr="00C37F0F">
        <w:rPr>
          <w:color w:val="212529"/>
          <w:sz w:val="22"/>
          <w:szCs w:val="22"/>
        </w:rPr>
        <w:t>, alebo ich úplne zablokovať.</w:t>
      </w:r>
    </w:p>
    <w:p w14:paraId="17CE6D96" w14:textId="77777777" w:rsidR="00605BF3" w:rsidRDefault="00605BF3" w:rsidP="00605BF3">
      <w:pPr>
        <w:pStyle w:val="Normlnywebov"/>
        <w:shd w:val="clear" w:color="auto" w:fill="FFFFFF"/>
        <w:spacing w:before="0" w:beforeAutospacing="0" w:after="0" w:afterAutospacing="0"/>
        <w:jc w:val="both"/>
        <w:rPr>
          <w:color w:val="212529"/>
          <w:sz w:val="22"/>
          <w:szCs w:val="22"/>
        </w:rPr>
      </w:pPr>
      <w:r w:rsidRPr="00C37F0F">
        <w:rPr>
          <w:color w:val="212529"/>
          <w:sz w:val="22"/>
          <w:szCs w:val="22"/>
        </w:rPr>
        <w:t xml:space="preserve">Viac informácii o tom, ako je možné spravovať </w:t>
      </w:r>
      <w:proofErr w:type="spellStart"/>
      <w:r w:rsidRPr="00C37F0F">
        <w:rPr>
          <w:color w:val="212529"/>
          <w:sz w:val="22"/>
          <w:szCs w:val="22"/>
        </w:rPr>
        <w:t>cookies</w:t>
      </w:r>
      <w:proofErr w:type="spellEnd"/>
      <w:r w:rsidRPr="00C37F0F">
        <w:rPr>
          <w:color w:val="212529"/>
          <w:sz w:val="22"/>
          <w:szCs w:val="22"/>
        </w:rPr>
        <w:t xml:space="preserve"> </w:t>
      </w:r>
      <w:proofErr w:type="spellStart"/>
      <w:r w:rsidRPr="00C37F0F">
        <w:rPr>
          <w:color w:val="212529"/>
          <w:sz w:val="22"/>
          <w:szCs w:val="22"/>
        </w:rPr>
        <w:t>policy</w:t>
      </w:r>
      <w:proofErr w:type="spellEnd"/>
      <w:r w:rsidRPr="00C37F0F">
        <w:rPr>
          <w:color w:val="212529"/>
          <w:sz w:val="22"/>
          <w:szCs w:val="22"/>
        </w:rPr>
        <w:t xml:space="preserve"> najviac používanými prehliadačmi sa dozviete: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260"/>
      </w:tblGrid>
      <w:tr w:rsidR="00605BF3" w:rsidRPr="00031F51" w14:paraId="7D11BE12" w14:textId="77777777" w:rsidTr="00007AFB">
        <w:trPr>
          <w:tblCellSpacing w:w="15" w:type="dxa"/>
        </w:trPr>
        <w:tc>
          <w:tcPr>
            <w:tcW w:w="10406" w:type="dxa"/>
            <w:shd w:val="clear" w:color="auto" w:fill="FFFFFF"/>
            <w:tcMar>
              <w:top w:w="120" w:type="dxa"/>
              <w:left w:w="0" w:type="dxa"/>
              <w:bottom w:w="120" w:type="dxa"/>
              <w:right w:w="120" w:type="dxa"/>
            </w:tcMar>
            <w:vAlign w:val="center"/>
            <w:hideMark/>
          </w:tcPr>
          <w:p w14:paraId="654ED2A8" w14:textId="77777777" w:rsidR="00605BF3" w:rsidRPr="00C37F0F" w:rsidRDefault="00605BF3" w:rsidP="00605BF3">
            <w:pPr>
              <w:numPr>
                <w:ilvl w:val="0"/>
                <w:numId w:val="11"/>
              </w:numPr>
              <w:shd w:val="clear" w:color="auto" w:fill="FFFFFF"/>
              <w:rPr>
                <w:rFonts w:ascii="Times New Roman" w:hAnsi="Times New Roman" w:cs="Times New Roman"/>
                <w:color w:val="212529"/>
              </w:rPr>
            </w:pPr>
            <w:hyperlink r:id="rId8" w:tooltip="Odkaz sa otvorí v novom okne" w:history="1">
              <w:r w:rsidRPr="00C37F0F">
                <w:rPr>
                  <w:rStyle w:val="Hypertextovprepojenie"/>
                  <w:rFonts w:ascii="Times New Roman" w:hAnsi="Times New Roman" w:cs="Times New Roman"/>
                  <w:color w:val="000000"/>
                </w:rPr>
                <w:t>Google Chrome</w:t>
              </w:r>
            </w:hyperlink>
          </w:p>
          <w:p w14:paraId="1BF45598" w14:textId="77777777" w:rsidR="00605BF3" w:rsidRPr="00C37F0F" w:rsidRDefault="00605BF3" w:rsidP="00007AFB">
            <w:pPr>
              <w:pStyle w:val="Normlnywebov"/>
              <w:shd w:val="clear" w:color="auto" w:fill="FFFFFF"/>
              <w:spacing w:before="0" w:beforeAutospacing="0" w:after="0" w:afterAutospacing="0"/>
              <w:rPr>
                <w:color w:val="212529"/>
                <w:sz w:val="22"/>
                <w:szCs w:val="22"/>
              </w:rPr>
            </w:pPr>
            <w:hyperlink r:id="rId9" w:history="1">
              <w:r w:rsidRPr="00C37F0F">
                <w:rPr>
                  <w:rStyle w:val="Hypertextovprepojenie"/>
                  <w:color w:val="0065B3"/>
                  <w:sz w:val="22"/>
                  <w:szCs w:val="22"/>
                </w:rPr>
                <w:t>https://support.google.com/accounts/answer/61416?co=GENIE.Platform%3DDesktop&amp;hl=en</w:t>
              </w:r>
            </w:hyperlink>
          </w:p>
          <w:p w14:paraId="0784648A" w14:textId="77777777" w:rsidR="00605BF3" w:rsidRPr="00031F51" w:rsidRDefault="00605BF3" w:rsidP="00007AFB">
            <w:pPr>
              <w:rPr>
                <w:rFonts w:ascii="Times New Roman" w:eastAsia="Times New Roman" w:hAnsi="Times New Roman" w:cs="Times New Roman"/>
                <w:sz w:val="20"/>
                <w:szCs w:val="20"/>
                <w:lang w:eastAsia="sk-SK"/>
              </w:rPr>
            </w:pPr>
          </w:p>
        </w:tc>
      </w:tr>
      <w:tr w:rsidR="00605BF3" w:rsidRPr="00031F51" w14:paraId="11ADEE6F" w14:textId="77777777" w:rsidTr="00007AFB">
        <w:trPr>
          <w:tblCellSpacing w:w="15" w:type="dxa"/>
        </w:trPr>
        <w:tc>
          <w:tcPr>
            <w:tcW w:w="10406" w:type="dxa"/>
            <w:tcBorders>
              <w:top w:val="single" w:sz="4" w:space="0" w:color="D9D9D9" w:themeColor="background1" w:themeShade="D9"/>
              <w:bottom w:val="single" w:sz="4" w:space="0" w:color="D9D9D9" w:themeColor="background1" w:themeShade="D9"/>
            </w:tcBorders>
            <w:shd w:val="clear" w:color="auto" w:fill="FFFFFF"/>
            <w:tcMar>
              <w:top w:w="120" w:type="dxa"/>
              <w:left w:w="0" w:type="dxa"/>
              <w:bottom w:w="120" w:type="dxa"/>
              <w:right w:w="120" w:type="dxa"/>
            </w:tcMar>
            <w:vAlign w:val="center"/>
          </w:tcPr>
          <w:p w14:paraId="2CB5C4BB" w14:textId="77777777" w:rsidR="00605BF3" w:rsidRPr="00C37F0F" w:rsidRDefault="00605BF3" w:rsidP="00605BF3">
            <w:pPr>
              <w:numPr>
                <w:ilvl w:val="0"/>
                <w:numId w:val="13"/>
              </w:numPr>
              <w:shd w:val="clear" w:color="auto" w:fill="FFFFFF"/>
              <w:rPr>
                <w:rFonts w:ascii="Times New Roman" w:hAnsi="Times New Roman" w:cs="Times New Roman"/>
                <w:color w:val="212529"/>
              </w:rPr>
            </w:pPr>
            <w:hyperlink r:id="rId10" w:tooltip="Odkaz sa otvorí v novom okne" w:history="1">
              <w:proofErr w:type="spellStart"/>
              <w:r w:rsidRPr="00C37F0F">
                <w:rPr>
                  <w:rStyle w:val="Hypertextovprepojenie"/>
                  <w:rFonts w:ascii="Times New Roman" w:hAnsi="Times New Roman" w:cs="Times New Roman"/>
                  <w:color w:val="000000"/>
                </w:rPr>
                <w:t>Mozilla</w:t>
              </w:r>
              <w:proofErr w:type="spellEnd"/>
              <w:r w:rsidRPr="00C37F0F">
                <w:rPr>
                  <w:rStyle w:val="Hypertextovprepojenie"/>
                  <w:rFonts w:ascii="Times New Roman" w:hAnsi="Times New Roman" w:cs="Times New Roman"/>
                  <w:color w:val="000000"/>
                </w:rPr>
                <w:t xml:space="preserve"> Firefox</w:t>
              </w:r>
            </w:hyperlink>
          </w:p>
          <w:p w14:paraId="54490E14" w14:textId="77777777" w:rsidR="00605BF3" w:rsidRPr="001216B8" w:rsidRDefault="00605BF3" w:rsidP="00007AFB">
            <w:pPr>
              <w:pStyle w:val="Normlnywebov"/>
              <w:shd w:val="clear" w:color="auto" w:fill="FFFFFF"/>
              <w:spacing w:before="0" w:beforeAutospacing="0" w:after="0" w:afterAutospacing="0"/>
              <w:rPr>
                <w:color w:val="212529"/>
                <w:sz w:val="22"/>
                <w:szCs w:val="22"/>
              </w:rPr>
            </w:pPr>
            <w:hyperlink r:id="rId11" w:history="1">
              <w:r w:rsidRPr="00C37F0F">
                <w:rPr>
                  <w:rStyle w:val="Hypertextovprepojenie"/>
                  <w:color w:val="0065B3"/>
                  <w:sz w:val="22"/>
                  <w:szCs w:val="22"/>
                </w:rPr>
                <w:t>https://support.mozilla.org/en-US/kb/enable-and-disable-cookies-website-preferences</w:t>
              </w:r>
            </w:hyperlink>
          </w:p>
        </w:tc>
      </w:tr>
      <w:tr w:rsidR="00605BF3" w:rsidRPr="00031F51" w14:paraId="4AF22D4D" w14:textId="77777777" w:rsidTr="00007AFB">
        <w:trPr>
          <w:tblCellSpacing w:w="15" w:type="dxa"/>
        </w:trPr>
        <w:tc>
          <w:tcPr>
            <w:tcW w:w="10406" w:type="dxa"/>
            <w:tcBorders>
              <w:bottom w:val="single" w:sz="4" w:space="0" w:color="D9D9D9" w:themeColor="background1" w:themeShade="D9"/>
            </w:tcBorders>
            <w:shd w:val="clear" w:color="auto" w:fill="FFFFFF"/>
            <w:tcMar>
              <w:top w:w="120" w:type="dxa"/>
              <w:left w:w="0" w:type="dxa"/>
              <w:bottom w:w="120" w:type="dxa"/>
              <w:right w:w="120" w:type="dxa"/>
            </w:tcMar>
            <w:vAlign w:val="center"/>
          </w:tcPr>
          <w:p w14:paraId="58A0D1A5" w14:textId="77777777" w:rsidR="00605BF3" w:rsidRPr="00C37F0F" w:rsidRDefault="00605BF3" w:rsidP="00605BF3">
            <w:pPr>
              <w:numPr>
                <w:ilvl w:val="0"/>
                <w:numId w:val="14"/>
              </w:numPr>
              <w:shd w:val="clear" w:color="auto" w:fill="FFFFFF"/>
              <w:rPr>
                <w:rFonts w:ascii="Times New Roman" w:hAnsi="Times New Roman" w:cs="Times New Roman"/>
                <w:color w:val="212529"/>
              </w:rPr>
            </w:pPr>
            <w:hyperlink r:id="rId12" w:tooltip="Odkaz sa otvorí v novom okne" w:history="1">
              <w:r w:rsidRPr="00C37F0F">
                <w:rPr>
                  <w:rStyle w:val="Hypertextovprepojenie"/>
                  <w:rFonts w:ascii="Times New Roman" w:hAnsi="Times New Roman" w:cs="Times New Roman"/>
                  <w:color w:val="000000"/>
                </w:rPr>
                <w:t>Microsoft Internet Explorer</w:t>
              </w:r>
            </w:hyperlink>
          </w:p>
          <w:p w14:paraId="2C977F0F" w14:textId="77777777" w:rsidR="00605BF3" w:rsidRPr="001216B8" w:rsidRDefault="00605BF3" w:rsidP="00007AFB">
            <w:pPr>
              <w:pStyle w:val="Normlnywebov"/>
              <w:shd w:val="clear" w:color="auto" w:fill="FFFFFF"/>
              <w:spacing w:before="0" w:beforeAutospacing="0" w:after="0" w:afterAutospacing="0"/>
              <w:rPr>
                <w:color w:val="212529"/>
                <w:sz w:val="22"/>
                <w:szCs w:val="22"/>
              </w:rPr>
            </w:pPr>
            <w:hyperlink r:id="rId13" w:history="1">
              <w:r w:rsidRPr="00C37F0F">
                <w:rPr>
                  <w:rStyle w:val="Hypertextovprepojenie"/>
                  <w:color w:val="0065B3"/>
                  <w:sz w:val="22"/>
                  <w:szCs w:val="22"/>
                </w:rPr>
                <w:t>https://support.microsoft.com/en-gb/help/17442/windows-internet-explorer-delete-manage-cookies</w:t>
              </w:r>
            </w:hyperlink>
          </w:p>
        </w:tc>
      </w:tr>
      <w:tr w:rsidR="00605BF3" w:rsidRPr="00031F51" w14:paraId="2161907F" w14:textId="77777777" w:rsidTr="00007AFB">
        <w:trPr>
          <w:tblCellSpacing w:w="15" w:type="dxa"/>
        </w:trPr>
        <w:tc>
          <w:tcPr>
            <w:tcW w:w="10406" w:type="dxa"/>
            <w:tcBorders>
              <w:bottom w:val="single" w:sz="4" w:space="0" w:color="D9D9D9" w:themeColor="background1" w:themeShade="D9"/>
            </w:tcBorders>
            <w:shd w:val="clear" w:color="auto" w:fill="FFFFFF"/>
            <w:tcMar>
              <w:top w:w="120" w:type="dxa"/>
              <w:left w:w="0" w:type="dxa"/>
              <w:bottom w:w="120" w:type="dxa"/>
              <w:right w:w="120" w:type="dxa"/>
            </w:tcMar>
            <w:vAlign w:val="center"/>
          </w:tcPr>
          <w:p w14:paraId="47C0CE6B" w14:textId="77777777" w:rsidR="00605BF3" w:rsidRPr="00C37F0F" w:rsidRDefault="00605BF3" w:rsidP="00605BF3">
            <w:pPr>
              <w:numPr>
                <w:ilvl w:val="0"/>
                <w:numId w:val="15"/>
              </w:numPr>
              <w:shd w:val="clear" w:color="auto" w:fill="FFFFFF"/>
              <w:rPr>
                <w:rFonts w:ascii="Times New Roman" w:hAnsi="Times New Roman" w:cs="Times New Roman"/>
                <w:color w:val="212529"/>
              </w:rPr>
            </w:pPr>
            <w:hyperlink r:id="rId14" w:tooltip="Odkaz sa otvorí v novom okne" w:history="1">
              <w:r w:rsidRPr="00C37F0F">
                <w:rPr>
                  <w:rStyle w:val="Hypertextovprepojenie"/>
                  <w:rFonts w:ascii="Times New Roman" w:hAnsi="Times New Roman" w:cs="Times New Roman"/>
                  <w:color w:val="000000"/>
                </w:rPr>
                <w:t>Opera</w:t>
              </w:r>
            </w:hyperlink>
          </w:p>
          <w:p w14:paraId="4ABBCAD8" w14:textId="77777777" w:rsidR="00605BF3" w:rsidRPr="00812DED" w:rsidRDefault="00605BF3" w:rsidP="00007AFB">
            <w:pPr>
              <w:pStyle w:val="Normlnywebov"/>
              <w:shd w:val="clear" w:color="auto" w:fill="FFFFFF"/>
              <w:spacing w:before="0" w:beforeAutospacing="0" w:after="0" w:afterAutospacing="0"/>
              <w:rPr>
                <w:color w:val="212529"/>
                <w:sz w:val="22"/>
                <w:szCs w:val="22"/>
              </w:rPr>
            </w:pPr>
            <w:hyperlink r:id="rId15" w:history="1">
              <w:r w:rsidRPr="00C37F0F">
                <w:rPr>
                  <w:rStyle w:val="Hypertextovprepojenie"/>
                  <w:color w:val="0065B3"/>
                  <w:sz w:val="22"/>
                  <w:szCs w:val="22"/>
                </w:rPr>
                <w:t>https://help.opera.com/cs/latest/</w:t>
              </w:r>
            </w:hyperlink>
          </w:p>
        </w:tc>
      </w:tr>
      <w:tr w:rsidR="00605BF3" w:rsidRPr="00031F51" w14:paraId="70B2EC94" w14:textId="77777777" w:rsidTr="00007AFB">
        <w:trPr>
          <w:tblCellSpacing w:w="15" w:type="dxa"/>
        </w:trPr>
        <w:tc>
          <w:tcPr>
            <w:tcW w:w="10406" w:type="dxa"/>
            <w:tcBorders>
              <w:bottom w:val="single" w:sz="4" w:space="0" w:color="D9D9D9" w:themeColor="background1" w:themeShade="D9"/>
            </w:tcBorders>
            <w:shd w:val="clear" w:color="auto" w:fill="FFFFFF"/>
            <w:tcMar>
              <w:top w:w="120" w:type="dxa"/>
              <w:left w:w="0" w:type="dxa"/>
              <w:bottom w:w="120" w:type="dxa"/>
              <w:right w:w="120" w:type="dxa"/>
            </w:tcMar>
            <w:vAlign w:val="center"/>
          </w:tcPr>
          <w:p w14:paraId="36F10B50" w14:textId="77777777" w:rsidR="00605BF3" w:rsidRPr="00C37F0F" w:rsidRDefault="00605BF3" w:rsidP="00605BF3">
            <w:pPr>
              <w:numPr>
                <w:ilvl w:val="0"/>
                <w:numId w:val="16"/>
              </w:numPr>
              <w:shd w:val="clear" w:color="auto" w:fill="FFFFFF"/>
              <w:rPr>
                <w:rFonts w:ascii="Times New Roman" w:hAnsi="Times New Roman" w:cs="Times New Roman"/>
                <w:color w:val="212529"/>
              </w:rPr>
            </w:pPr>
            <w:hyperlink r:id="rId16" w:tooltip="Odkaz sa otvorí v novom okne" w:history="1">
              <w:r w:rsidRPr="00C37F0F">
                <w:rPr>
                  <w:rStyle w:val="Hypertextovprepojenie"/>
                  <w:rFonts w:ascii="Times New Roman" w:hAnsi="Times New Roman" w:cs="Times New Roman"/>
                  <w:color w:val="000000"/>
                </w:rPr>
                <w:t>Apple Safari</w:t>
              </w:r>
            </w:hyperlink>
          </w:p>
          <w:p w14:paraId="584BD839" w14:textId="77777777" w:rsidR="00605BF3" w:rsidRPr="00812DED" w:rsidRDefault="00605BF3" w:rsidP="00007AFB">
            <w:pPr>
              <w:pStyle w:val="Normlnywebov"/>
              <w:shd w:val="clear" w:color="auto" w:fill="FFFFFF"/>
              <w:spacing w:before="0" w:beforeAutospacing="0" w:after="0" w:afterAutospacing="0"/>
              <w:rPr>
                <w:color w:val="212529"/>
                <w:sz w:val="22"/>
                <w:szCs w:val="22"/>
              </w:rPr>
            </w:pPr>
            <w:hyperlink r:id="rId17" w:history="1">
              <w:r w:rsidRPr="00C37F0F">
                <w:rPr>
                  <w:rStyle w:val="Hypertextovprepojenie"/>
                  <w:color w:val="0065B3"/>
                  <w:sz w:val="22"/>
                  <w:szCs w:val="22"/>
                </w:rPr>
                <w:t>https://support.apple.com/en-gb/safari</w:t>
              </w:r>
            </w:hyperlink>
            <w:r w:rsidRPr="00C37F0F">
              <w:rPr>
                <w:color w:val="212529"/>
                <w:sz w:val="22"/>
                <w:szCs w:val="22"/>
              </w:rPr>
              <w:t>  </w:t>
            </w:r>
          </w:p>
        </w:tc>
      </w:tr>
      <w:tr w:rsidR="00605BF3" w:rsidRPr="00031F51" w14:paraId="5F27F5BA" w14:textId="77777777" w:rsidTr="00007AFB">
        <w:trPr>
          <w:tblCellSpacing w:w="15" w:type="dxa"/>
        </w:trPr>
        <w:tc>
          <w:tcPr>
            <w:tcW w:w="10406" w:type="dxa"/>
            <w:tcBorders>
              <w:bottom w:val="single" w:sz="6" w:space="0" w:color="ECECEC"/>
            </w:tcBorders>
            <w:shd w:val="clear" w:color="auto" w:fill="FFFFFF"/>
            <w:tcMar>
              <w:top w:w="120" w:type="dxa"/>
              <w:left w:w="0" w:type="dxa"/>
              <w:bottom w:w="120" w:type="dxa"/>
              <w:right w:w="120" w:type="dxa"/>
            </w:tcMar>
            <w:vAlign w:val="center"/>
          </w:tcPr>
          <w:p w14:paraId="1B2ADCDC" w14:textId="77777777" w:rsidR="00605BF3" w:rsidRPr="00C37F0F" w:rsidRDefault="00605BF3" w:rsidP="00605BF3">
            <w:pPr>
              <w:numPr>
                <w:ilvl w:val="0"/>
                <w:numId w:val="12"/>
              </w:numPr>
              <w:shd w:val="clear" w:color="auto" w:fill="FFFFFF"/>
              <w:rPr>
                <w:rFonts w:ascii="Times New Roman" w:hAnsi="Times New Roman" w:cs="Times New Roman"/>
                <w:color w:val="212529"/>
              </w:rPr>
            </w:pPr>
            <w:hyperlink r:id="rId18" w:tooltip="Odkaz sa otvorí v novom okne" w:history="1">
              <w:r w:rsidRPr="00C37F0F">
                <w:rPr>
                  <w:rStyle w:val="Hypertextovprepojenie"/>
                  <w:rFonts w:ascii="Times New Roman" w:hAnsi="Times New Roman" w:cs="Times New Roman"/>
                  <w:color w:val="000000"/>
                </w:rPr>
                <w:t xml:space="preserve">Microsoft </w:t>
              </w:r>
              <w:proofErr w:type="spellStart"/>
              <w:r w:rsidRPr="00C37F0F">
                <w:rPr>
                  <w:rStyle w:val="Hypertextovprepojenie"/>
                  <w:rFonts w:ascii="Times New Roman" w:hAnsi="Times New Roman" w:cs="Times New Roman"/>
                  <w:color w:val="000000"/>
                </w:rPr>
                <w:t>Edge</w:t>
              </w:r>
              <w:proofErr w:type="spellEnd"/>
            </w:hyperlink>
          </w:p>
          <w:p w14:paraId="56679766" w14:textId="77777777" w:rsidR="00605BF3" w:rsidRPr="001216B8" w:rsidRDefault="00605BF3" w:rsidP="00007AFB">
            <w:pPr>
              <w:pStyle w:val="Normlnywebov"/>
              <w:shd w:val="clear" w:color="auto" w:fill="FFFFFF"/>
              <w:spacing w:before="0" w:beforeAutospacing="0" w:after="0" w:afterAutospacing="0"/>
              <w:rPr>
                <w:color w:val="212529"/>
                <w:sz w:val="22"/>
                <w:szCs w:val="22"/>
              </w:rPr>
            </w:pPr>
            <w:hyperlink r:id="rId19" w:history="1">
              <w:r w:rsidRPr="00C37F0F">
                <w:rPr>
                  <w:rStyle w:val="Hypertextovprepojenie"/>
                  <w:color w:val="0065B3"/>
                  <w:sz w:val="22"/>
                  <w:szCs w:val="22"/>
                </w:rPr>
                <w:t>https://support.microsoft.com/sk-sk/help/4468242/microsoft-edge-browsing-data-and-privacy-microsoft-privacy</w:t>
              </w:r>
            </w:hyperlink>
          </w:p>
        </w:tc>
      </w:tr>
    </w:tbl>
    <w:p w14:paraId="021F2B62" w14:textId="77777777" w:rsidR="00D925AE" w:rsidRDefault="00D925AE" w:rsidP="00864098">
      <w:pPr>
        <w:jc w:val="both"/>
        <w:rPr>
          <w:rFonts w:ascii="Times New Roman" w:hAnsi="Times New Roman" w:cs="Times New Roman"/>
          <w:sz w:val="22"/>
          <w:szCs w:val="22"/>
        </w:rPr>
      </w:pPr>
    </w:p>
    <w:p w14:paraId="00D00D78" w14:textId="77777777" w:rsidR="00D925AE" w:rsidRPr="00D925AE" w:rsidRDefault="00D925AE" w:rsidP="00D925AE">
      <w:pPr>
        <w:pStyle w:val="normaleconrientro"/>
        <w:ind w:left="0"/>
        <w:rPr>
          <w:rFonts w:ascii="Times New Roman" w:hAnsi="Times New Roman" w:cs="Times New Roman"/>
          <w:b/>
          <w:sz w:val="22"/>
          <w:u w:val="single"/>
        </w:rPr>
      </w:pPr>
      <w:r w:rsidRPr="00D925AE">
        <w:rPr>
          <w:rFonts w:ascii="Times New Roman" w:hAnsi="Times New Roman" w:cs="Times New Roman"/>
          <w:b/>
          <w:sz w:val="22"/>
          <w:u w:val="single"/>
        </w:rPr>
        <w:t>ZVEREJNENIE OSOBNÝCH ÚDAJOV – AUDIO/VIDEO ZÁZNAM</w:t>
      </w:r>
    </w:p>
    <w:p w14:paraId="48A17748" w14:textId="77777777" w:rsidR="00D925AE" w:rsidRPr="00D925AE" w:rsidRDefault="00D925AE" w:rsidP="00D925AE">
      <w:pPr>
        <w:pStyle w:val="normaleconrientro"/>
        <w:spacing w:line="240" w:lineRule="auto"/>
        <w:ind w:left="0"/>
        <w:rPr>
          <w:rFonts w:ascii="Times New Roman" w:hAnsi="Times New Roman" w:cs="Times New Roman"/>
          <w:noProof w:val="0"/>
          <w:sz w:val="22"/>
          <w:szCs w:val="20"/>
        </w:rPr>
      </w:pPr>
      <w:r w:rsidRPr="00D925AE">
        <w:rPr>
          <w:rFonts w:ascii="Times New Roman" w:hAnsi="Times New Roman" w:cs="Times New Roman"/>
          <w:noProof w:val="0"/>
          <w:sz w:val="22"/>
          <w:szCs w:val="20"/>
        </w:rPr>
        <w:t xml:space="preserve">Osobné údaje sú spracúvané  na základe osobitnej potreby a požiadavky. Pri podujatiach, ktoré </w:t>
      </w:r>
      <w:proofErr w:type="spellStart"/>
      <w:r w:rsidRPr="00D925AE">
        <w:rPr>
          <w:rFonts w:ascii="Times New Roman" w:hAnsi="Times New Roman" w:cs="Times New Roman"/>
          <w:noProof w:val="0"/>
          <w:sz w:val="22"/>
          <w:szCs w:val="20"/>
        </w:rPr>
        <w:t>usporiadava</w:t>
      </w:r>
      <w:proofErr w:type="spellEnd"/>
      <w:r w:rsidRPr="00D925AE">
        <w:rPr>
          <w:rFonts w:ascii="Times New Roman" w:hAnsi="Times New Roman" w:cs="Times New Roman"/>
          <w:noProof w:val="0"/>
          <w:sz w:val="22"/>
          <w:szCs w:val="20"/>
        </w:rPr>
        <w:t xml:space="preserve"> prevádzkovateľ, dotknuté osoby sa môžu podieľať na propagácii prevádzkovateľa zverejnením ich fotografií, obrazového záznamu a obrazovo-zvukového záznamu na webovom sídle prevádzkovateľa a na sociálnych sieťach.</w:t>
      </w:r>
    </w:p>
    <w:p w14:paraId="63F41D9F" w14:textId="77777777" w:rsidR="005264B3" w:rsidRPr="00926CBD" w:rsidRDefault="005264B3" w:rsidP="00F35CD1">
      <w:pPr>
        <w:jc w:val="both"/>
        <w:rPr>
          <w:rFonts w:ascii="Times New Roman" w:hAnsi="Times New Roman" w:cs="Times New Roman"/>
          <w:b/>
          <w:bCs/>
          <w:sz w:val="22"/>
          <w:szCs w:val="22"/>
          <w:u w:val="single"/>
        </w:rPr>
      </w:pPr>
    </w:p>
    <w:p w14:paraId="27213A93" w14:textId="77777777" w:rsidR="00391C1F" w:rsidRPr="00926CBD" w:rsidRDefault="002D7364" w:rsidP="00391C1F">
      <w:pPr>
        <w:jc w:val="both"/>
        <w:rPr>
          <w:rFonts w:ascii="Times New Roman" w:hAnsi="Times New Roman" w:cs="Times New Roman"/>
          <w:b/>
          <w:bCs/>
          <w:sz w:val="22"/>
          <w:szCs w:val="22"/>
          <w:u w:val="single"/>
        </w:rPr>
      </w:pPr>
      <w:r w:rsidRPr="00926CBD">
        <w:rPr>
          <w:rFonts w:ascii="Times New Roman" w:hAnsi="Times New Roman" w:cs="Times New Roman"/>
          <w:b/>
          <w:bCs/>
          <w:sz w:val="22"/>
          <w:szCs w:val="22"/>
          <w:u w:val="single"/>
        </w:rPr>
        <w:t>PRENOS OSOBNÝ</w:t>
      </w:r>
      <w:r w:rsidR="000E072D">
        <w:rPr>
          <w:rFonts w:ascii="Times New Roman" w:hAnsi="Times New Roman" w:cs="Times New Roman"/>
          <w:b/>
          <w:bCs/>
          <w:sz w:val="22"/>
          <w:szCs w:val="22"/>
          <w:u w:val="single"/>
        </w:rPr>
        <w:t>CH</w:t>
      </w:r>
      <w:r w:rsidRPr="00926CBD">
        <w:rPr>
          <w:rFonts w:ascii="Times New Roman" w:hAnsi="Times New Roman" w:cs="Times New Roman"/>
          <w:b/>
          <w:bCs/>
          <w:sz w:val="22"/>
          <w:szCs w:val="22"/>
          <w:u w:val="single"/>
        </w:rPr>
        <w:t xml:space="preserve"> ÚDAJOV DO TRETÍCH KRAJÍN</w:t>
      </w:r>
      <w:r w:rsidR="00391C1F">
        <w:rPr>
          <w:rFonts w:ascii="Times New Roman" w:hAnsi="Times New Roman" w:cs="Times New Roman"/>
          <w:b/>
          <w:bCs/>
          <w:sz w:val="22"/>
          <w:szCs w:val="22"/>
          <w:u w:val="single"/>
        </w:rPr>
        <w:t xml:space="preserve"> A </w:t>
      </w:r>
      <w:r w:rsidR="00391C1F" w:rsidRPr="00926CBD">
        <w:rPr>
          <w:rFonts w:ascii="Times New Roman" w:hAnsi="Times New Roman" w:cs="Times New Roman"/>
          <w:b/>
          <w:bCs/>
          <w:sz w:val="22"/>
          <w:szCs w:val="22"/>
          <w:u w:val="single"/>
        </w:rPr>
        <w:t>AUTOMATIZOVANÉ INDIVIDUÁLNE ROZHODOVANIE</w:t>
      </w:r>
    </w:p>
    <w:p w14:paraId="40D0DCC3" w14:textId="77777777" w:rsidR="00391C1F" w:rsidRDefault="002D7364" w:rsidP="00391C1F">
      <w:pPr>
        <w:jc w:val="both"/>
        <w:rPr>
          <w:rFonts w:ascii="Times New Roman" w:hAnsi="Times New Roman" w:cs="Times New Roman"/>
          <w:sz w:val="22"/>
          <w:szCs w:val="22"/>
        </w:rPr>
      </w:pPr>
      <w:r w:rsidRPr="00926CBD">
        <w:rPr>
          <w:rFonts w:ascii="Times New Roman" w:hAnsi="Times New Roman" w:cs="Times New Roman"/>
          <w:sz w:val="22"/>
          <w:szCs w:val="22"/>
        </w:rPr>
        <w:t xml:space="preserve">Prenos osobných údajov do </w:t>
      </w:r>
      <w:r w:rsidR="003C3053" w:rsidRPr="00926CBD">
        <w:rPr>
          <w:rFonts w:ascii="Times New Roman" w:hAnsi="Times New Roman" w:cs="Times New Roman"/>
          <w:sz w:val="22"/>
          <w:szCs w:val="22"/>
        </w:rPr>
        <w:t>tretej krajiny</w:t>
      </w:r>
      <w:r w:rsidRPr="00926CBD">
        <w:rPr>
          <w:rFonts w:ascii="Times New Roman" w:hAnsi="Times New Roman" w:cs="Times New Roman"/>
          <w:sz w:val="22"/>
          <w:szCs w:val="22"/>
        </w:rPr>
        <w:t xml:space="preserve"> alebo </w:t>
      </w:r>
      <w:r w:rsidR="003C3053" w:rsidRPr="00926CBD">
        <w:rPr>
          <w:rFonts w:ascii="Times New Roman" w:hAnsi="Times New Roman" w:cs="Times New Roman"/>
          <w:sz w:val="22"/>
          <w:szCs w:val="22"/>
        </w:rPr>
        <w:t xml:space="preserve">do </w:t>
      </w:r>
      <w:r w:rsidRPr="00926CBD">
        <w:rPr>
          <w:rFonts w:ascii="Times New Roman" w:hAnsi="Times New Roman" w:cs="Times New Roman"/>
          <w:sz w:val="22"/>
          <w:szCs w:val="22"/>
        </w:rPr>
        <w:t>medzinárodnej organizácie sa neuskutočňuje.</w:t>
      </w:r>
      <w:r w:rsidR="00391C1F">
        <w:rPr>
          <w:rFonts w:ascii="Times New Roman" w:hAnsi="Times New Roman" w:cs="Times New Roman"/>
          <w:sz w:val="22"/>
          <w:szCs w:val="22"/>
        </w:rPr>
        <w:t xml:space="preserve"> </w:t>
      </w:r>
      <w:r w:rsidR="00391C1F" w:rsidRPr="00926CBD">
        <w:rPr>
          <w:rFonts w:ascii="Times New Roman" w:hAnsi="Times New Roman" w:cs="Times New Roman"/>
          <w:sz w:val="22"/>
          <w:szCs w:val="22"/>
        </w:rPr>
        <w:t>Osobné údaje nebudú použité na automatizované individuálne rozhodovanie vrátane profilovania.</w:t>
      </w:r>
    </w:p>
    <w:p w14:paraId="27B209FF" w14:textId="77777777" w:rsidR="009D3EF4" w:rsidRDefault="009D3EF4" w:rsidP="00391C1F">
      <w:pPr>
        <w:jc w:val="both"/>
        <w:rPr>
          <w:rFonts w:ascii="Times New Roman" w:hAnsi="Times New Roman" w:cs="Times New Roman"/>
          <w:sz w:val="22"/>
          <w:szCs w:val="22"/>
        </w:rPr>
      </w:pPr>
    </w:p>
    <w:p w14:paraId="7436375A" w14:textId="77777777" w:rsidR="009B181E" w:rsidRPr="009B181E" w:rsidRDefault="009B181E" w:rsidP="009B181E">
      <w:pPr>
        <w:pStyle w:val="StileLatinoTitoli1LucidaSansUnicode10ptGrassettoTut"/>
        <w:numPr>
          <w:ilvl w:val="0"/>
          <w:numId w:val="0"/>
        </w:numPr>
        <w:spacing w:before="0" w:line="240" w:lineRule="auto"/>
        <w:rPr>
          <w:rFonts w:ascii="Times New Roman" w:hAnsi="Times New Roman"/>
          <w:color w:val="auto"/>
          <w:sz w:val="22"/>
          <w:u w:val="single"/>
        </w:rPr>
      </w:pPr>
      <w:r w:rsidRPr="009B181E">
        <w:rPr>
          <w:rFonts w:ascii="Times New Roman" w:hAnsi="Times New Roman"/>
          <w:caps w:val="0"/>
          <w:color w:val="auto"/>
          <w:sz w:val="22"/>
          <w:u w:val="single"/>
        </w:rPr>
        <w:t>MLČANLIVOSŤ</w:t>
      </w:r>
    </w:p>
    <w:p w14:paraId="5EF66EFB" w14:textId="77777777" w:rsidR="009E0097" w:rsidRPr="00A00BD5" w:rsidRDefault="009B181E" w:rsidP="00A00BD5">
      <w:pPr>
        <w:pStyle w:val="StileLatinoTitoli1LucidaSansUnicode10ptGrassettoTut"/>
        <w:numPr>
          <w:ilvl w:val="0"/>
          <w:numId w:val="0"/>
        </w:numPr>
        <w:spacing w:before="0" w:line="240" w:lineRule="auto"/>
        <w:rPr>
          <w:rFonts w:ascii="Times New Roman" w:hAnsi="Times New Roman"/>
          <w:b w:val="0"/>
          <w:caps w:val="0"/>
          <w:color w:val="auto"/>
          <w:sz w:val="22"/>
          <w:lang w:eastAsia="sk-SK"/>
        </w:rPr>
      </w:pPr>
      <w:r w:rsidRPr="009B181E">
        <w:rPr>
          <w:rFonts w:ascii="Times New Roman" w:hAnsi="Times New Roman"/>
          <w:b w:val="0"/>
          <w:caps w:val="0"/>
          <w:color w:val="auto"/>
          <w:sz w:val="22"/>
          <w:lang w:eastAsia="sk-SK"/>
        </w:rPr>
        <w:t xml:space="preserve">Dovoľujeme si vás uistiť, že naši zamestnanci i spolupracovníci, ktorí budú spracovávať vaše osobné údaje, sú povinní zachovávať mlčanlivosť o osobných údajoch. Táto mlčanlivosť pritom trvá i po skončení záväzkových vzťahov s nami. </w:t>
      </w:r>
    </w:p>
    <w:p w14:paraId="2F0C739E" w14:textId="77777777" w:rsidR="009E0097" w:rsidRDefault="009E0097" w:rsidP="00391C1F">
      <w:pPr>
        <w:jc w:val="both"/>
        <w:rPr>
          <w:rFonts w:ascii="Times New Roman" w:hAnsi="Times New Roman" w:cs="Times New Roman"/>
          <w:sz w:val="22"/>
          <w:szCs w:val="22"/>
        </w:rPr>
      </w:pPr>
    </w:p>
    <w:p w14:paraId="34B9EAEF" w14:textId="77777777" w:rsidR="006662A9" w:rsidRPr="002C1B3F" w:rsidRDefault="006662A9" w:rsidP="006662A9">
      <w:pPr>
        <w:pStyle w:val="StileLatinoTitoli1LucidaSansUnicode10ptGrassettoTut"/>
        <w:numPr>
          <w:ilvl w:val="0"/>
          <w:numId w:val="0"/>
        </w:numPr>
        <w:spacing w:before="0" w:line="240" w:lineRule="auto"/>
        <w:rPr>
          <w:rFonts w:ascii="Times New Roman" w:hAnsi="Times New Roman"/>
          <w:noProof w:val="0"/>
          <w:color w:val="auto"/>
          <w:sz w:val="22"/>
          <w:u w:val="single"/>
        </w:rPr>
      </w:pPr>
      <w:r w:rsidRPr="002C1B3F">
        <w:rPr>
          <w:rFonts w:ascii="Times New Roman" w:hAnsi="Times New Roman"/>
          <w:caps w:val="0"/>
          <w:noProof w:val="0"/>
          <w:color w:val="auto"/>
          <w:sz w:val="22"/>
          <w:u w:val="single"/>
        </w:rPr>
        <w:t xml:space="preserve">SPRACÚVAME OSOBNE ÚDAJE </w:t>
      </w:r>
      <w:r w:rsidRPr="00BC4F70">
        <w:rPr>
          <w:rFonts w:ascii="Times New Roman" w:hAnsi="Times New Roman"/>
          <w:caps w:val="0"/>
          <w:noProof w:val="0"/>
          <w:color w:val="auto"/>
          <w:sz w:val="22"/>
          <w:u w:val="single"/>
        </w:rPr>
        <w:t>V PRÍPADE NEPLNOLETÝCH OSÔB (1</w:t>
      </w:r>
      <w:r>
        <w:rPr>
          <w:rFonts w:ascii="Times New Roman" w:hAnsi="Times New Roman"/>
          <w:caps w:val="0"/>
          <w:noProof w:val="0"/>
          <w:color w:val="auto"/>
          <w:sz w:val="22"/>
          <w:u w:val="single"/>
        </w:rPr>
        <w:t xml:space="preserve">5 </w:t>
      </w:r>
      <w:r w:rsidRPr="00BC4F70">
        <w:rPr>
          <w:rFonts w:ascii="Times New Roman" w:hAnsi="Times New Roman"/>
          <w:caps w:val="0"/>
          <w:noProof w:val="0"/>
          <w:color w:val="auto"/>
          <w:sz w:val="22"/>
          <w:u w:val="single"/>
        </w:rPr>
        <w:t>-17 ROKOV)</w:t>
      </w:r>
    </w:p>
    <w:p w14:paraId="5B76A0AC" w14:textId="77777777" w:rsidR="006662A9" w:rsidRPr="002C1B3F" w:rsidRDefault="006662A9" w:rsidP="006662A9">
      <w:pPr>
        <w:pStyle w:val="StileLatinoTitoli1LucidaSansUnicode10ptGrassettoTut"/>
        <w:numPr>
          <w:ilvl w:val="0"/>
          <w:numId w:val="0"/>
        </w:numPr>
        <w:spacing w:before="0" w:line="240" w:lineRule="auto"/>
        <w:rPr>
          <w:rFonts w:ascii="Times New Roman" w:hAnsi="Times New Roman"/>
          <w:b w:val="0"/>
          <w:caps w:val="0"/>
          <w:color w:val="auto"/>
          <w:sz w:val="22"/>
        </w:rPr>
      </w:pPr>
      <w:r w:rsidRPr="00EA2A17">
        <w:rPr>
          <w:rFonts w:ascii="Times New Roman" w:hAnsi="Times New Roman"/>
          <w:b w:val="0"/>
          <w:caps w:val="0"/>
          <w:color w:val="auto"/>
          <w:sz w:val="22"/>
        </w:rPr>
        <w:t>Spracovanie osobných údajov neplnoletých osôb v autoškole podlieha právnym predpisom o ochrane osobných údajov, predovšetkým Nariadeniu (EÚ) 2016/679 (GDPR) a národným zákonom, ako je zákon č. 18/2018 Z. z. o ochrane osobných údajov.</w:t>
      </w:r>
      <w:r w:rsidRPr="00EA2A17">
        <w:rPr>
          <w:rFonts w:asciiTheme="minorHAnsi" w:eastAsiaTheme="minorHAnsi" w:hAnsiTheme="minorHAnsi" w:cstheme="minorBidi"/>
          <w:b w:val="0"/>
          <w:bCs w:val="0"/>
          <w:caps w:val="0"/>
          <w:noProof w:val="0"/>
          <w:color w:val="auto"/>
          <w:sz w:val="24"/>
          <w:szCs w:val="24"/>
          <w:lang w:eastAsia="en-US"/>
        </w:rPr>
        <w:t xml:space="preserve"> </w:t>
      </w:r>
      <w:r w:rsidRPr="00EA2A17">
        <w:rPr>
          <w:rFonts w:ascii="Times New Roman" w:hAnsi="Times New Roman"/>
          <w:b w:val="0"/>
          <w:caps w:val="0"/>
          <w:color w:val="auto"/>
          <w:sz w:val="22"/>
        </w:rPr>
        <w:t>Ak je žiadateľ o vodičské oprávnenie neplnoletý (napr. 1</w:t>
      </w:r>
      <w:r>
        <w:rPr>
          <w:rFonts w:ascii="Times New Roman" w:hAnsi="Times New Roman"/>
          <w:b w:val="0"/>
          <w:caps w:val="0"/>
          <w:color w:val="auto"/>
          <w:sz w:val="22"/>
        </w:rPr>
        <w:t>5</w:t>
      </w:r>
      <w:r w:rsidRPr="00EA2A17">
        <w:rPr>
          <w:rFonts w:ascii="Times New Roman" w:hAnsi="Times New Roman"/>
          <w:b w:val="0"/>
          <w:caps w:val="0"/>
          <w:color w:val="auto"/>
          <w:sz w:val="22"/>
        </w:rPr>
        <w:t>-</w:t>
      </w:r>
      <w:r>
        <w:rPr>
          <w:rFonts w:ascii="Times New Roman" w:hAnsi="Times New Roman"/>
          <w:b w:val="0"/>
          <w:caps w:val="0"/>
          <w:color w:val="auto"/>
          <w:sz w:val="22"/>
        </w:rPr>
        <w:t xml:space="preserve">17 </w:t>
      </w:r>
      <w:r w:rsidRPr="00EA2A17">
        <w:rPr>
          <w:rFonts w:ascii="Times New Roman" w:hAnsi="Times New Roman"/>
          <w:b w:val="0"/>
          <w:caps w:val="0"/>
          <w:color w:val="auto"/>
          <w:sz w:val="22"/>
        </w:rPr>
        <w:t>ročný žiadateľ o vodičské oprávnenie skupiny AM alebo A1), autoškola musí získať písomný súhlas rodiča alebo zákonného zástupcu so spracovaním osobných údajov.</w:t>
      </w:r>
    </w:p>
    <w:p w14:paraId="3CC59E90" w14:textId="77777777" w:rsidR="002C1B3F" w:rsidRPr="002C1B3F" w:rsidRDefault="002C1B3F" w:rsidP="002C1B3F">
      <w:pPr>
        <w:jc w:val="both"/>
        <w:rPr>
          <w:rFonts w:ascii="Times New Roman" w:hAnsi="Times New Roman" w:cs="Times New Roman"/>
          <w:szCs w:val="22"/>
          <w:u w:val="single"/>
        </w:rPr>
      </w:pPr>
    </w:p>
    <w:p w14:paraId="0460C312" w14:textId="77777777" w:rsidR="002C1B3F" w:rsidRPr="002C1B3F" w:rsidRDefault="002C1B3F" w:rsidP="002C1B3F">
      <w:pPr>
        <w:pStyle w:val="StileLatinoTitoli1LucidaSansUnicode10ptGrassettoTut"/>
        <w:numPr>
          <w:ilvl w:val="0"/>
          <w:numId w:val="0"/>
        </w:numPr>
        <w:spacing w:before="0" w:line="240" w:lineRule="auto"/>
        <w:rPr>
          <w:rFonts w:ascii="Times New Roman" w:hAnsi="Times New Roman"/>
          <w:color w:val="auto"/>
          <w:u w:val="single"/>
          <w:lang w:eastAsia="sk-SK"/>
        </w:rPr>
      </w:pPr>
      <w:r w:rsidRPr="002C1B3F">
        <w:rPr>
          <w:rFonts w:ascii="Times New Roman" w:hAnsi="Times New Roman"/>
          <w:bCs w:val="0"/>
          <w:color w:val="333333"/>
          <w:sz w:val="22"/>
          <w:szCs w:val="21"/>
          <w:u w:val="single"/>
          <w:shd w:val="clear" w:color="auto" w:fill="FFFFFF"/>
        </w:rPr>
        <w:t>Vek na udelenie vodičského oprávnenia</w:t>
      </w:r>
    </w:p>
    <w:p w14:paraId="0F284B54" w14:textId="77777777" w:rsidR="002C1B3F" w:rsidRPr="002C1B3F" w:rsidRDefault="002C1B3F" w:rsidP="002C1B3F">
      <w:pPr>
        <w:shd w:val="clear" w:color="auto" w:fill="FFFFFF"/>
        <w:jc w:val="both"/>
        <w:rPr>
          <w:rFonts w:ascii="Times New Roman" w:eastAsia="Times New Roman" w:hAnsi="Times New Roman" w:cs="Times New Roman"/>
          <w:sz w:val="22"/>
          <w:szCs w:val="21"/>
          <w:lang w:eastAsia="sk-SK"/>
        </w:rPr>
      </w:pPr>
      <w:r w:rsidRPr="002C1B3F">
        <w:rPr>
          <w:rFonts w:ascii="Times New Roman" w:eastAsia="Times New Roman" w:hAnsi="Times New Roman" w:cs="Times New Roman"/>
          <w:sz w:val="22"/>
          <w:szCs w:val="21"/>
          <w:lang w:eastAsia="sk-SK"/>
        </w:rPr>
        <w:t>Minimálny vek na udelenie vodičského oprávnenia je:</w:t>
      </w:r>
    </w:p>
    <w:p w14:paraId="17DE9B6D" w14:textId="77777777" w:rsidR="002C1B3F" w:rsidRPr="002C1B3F" w:rsidRDefault="002C1B3F" w:rsidP="00387F92">
      <w:pPr>
        <w:pStyle w:val="Odsekzoznamu"/>
        <w:numPr>
          <w:ilvl w:val="0"/>
          <w:numId w:val="8"/>
        </w:numPr>
        <w:shd w:val="clear" w:color="auto" w:fill="FFFFFF"/>
        <w:jc w:val="both"/>
        <w:rPr>
          <w:rFonts w:ascii="Times New Roman" w:eastAsia="Times New Roman" w:hAnsi="Times New Roman" w:cs="Times New Roman"/>
          <w:sz w:val="22"/>
          <w:szCs w:val="21"/>
          <w:lang w:eastAsia="sk-SK"/>
        </w:rPr>
      </w:pPr>
      <w:r w:rsidRPr="002C1B3F">
        <w:rPr>
          <w:rFonts w:ascii="Times New Roman" w:eastAsia="Times New Roman" w:hAnsi="Times New Roman" w:cs="Times New Roman"/>
          <w:sz w:val="22"/>
          <w:szCs w:val="21"/>
          <w:lang w:eastAsia="sk-SK"/>
        </w:rPr>
        <w:t>15 rokov pre žiadateľa o udelenie vodičského oprávnenia skupiny AM, </w:t>
      </w:r>
    </w:p>
    <w:p w14:paraId="51FD6A21" w14:textId="77777777" w:rsidR="002C1B3F" w:rsidRPr="002C1B3F" w:rsidRDefault="002C1B3F" w:rsidP="00387F92">
      <w:pPr>
        <w:pStyle w:val="Odsekzoznamu"/>
        <w:numPr>
          <w:ilvl w:val="0"/>
          <w:numId w:val="8"/>
        </w:numPr>
        <w:shd w:val="clear" w:color="auto" w:fill="FFFFFF"/>
        <w:jc w:val="both"/>
        <w:rPr>
          <w:rFonts w:ascii="Times New Roman" w:eastAsia="Times New Roman" w:hAnsi="Times New Roman" w:cs="Times New Roman"/>
          <w:sz w:val="22"/>
          <w:szCs w:val="21"/>
          <w:lang w:eastAsia="sk-SK"/>
        </w:rPr>
      </w:pPr>
      <w:r w:rsidRPr="002C1B3F">
        <w:rPr>
          <w:rFonts w:ascii="Times New Roman" w:eastAsia="Times New Roman" w:hAnsi="Times New Roman" w:cs="Times New Roman"/>
          <w:sz w:val="22"/>
          <w:szCs w:val="21"/>
          <w:lang w:eastAsia="sk-SK"/>
        </w:rPr>
        <w:t>16 rokov pre žiadateľa o udelenie vodičského oprávnenia skupiny A1 a B1, </w:t>
      </w:r>
    </w:p>
    <w:p w14:paraId="01DD6369" w14:textId="77777777" w:rsidR="002C1B3F" w:rsidRPr="002C1B3F" w:rsidRDefault="002C1B3F" w:rsidP="00387F92">
      <w:pPr>
        <w:pStyle w:val="Odsekzoznamu"/>
        <w:numPr>
          <w:ilvl w:val="0"/>
          <w:numId w:val="8"/>
        </w:numPr>
        <w:shd w:val="clear" w:color="auto" w:fill="FFFFFF"/>
        <w:jc w:val="both"/>
        <w:rPr>
          <w:rFonts w:ascii="Times New Roman" w:eastAsia="Times New Roman" w:hAnsi="Times New Roman" w:cs="Times New Roman"/>
          <w:sz w:val="22"/>
          <w:szCs w:val="21"/>
          <w:lang w:eastAsia="sk-SK"/>
        </w:rPr>
      </w:pPr>
      <w:r w:rsidRPr="002C1B3F">
        <w:rPr>
          <w:rFonts w:ascii="Times New Roman" w:eastAsia="Times New Roman" w:hAnsi="Times New Roman" w:cs="Times New Roman"/>
          <w:sz w:val="22"/>
          <w:szCs w:val="21"/>
          <w:lang w:eastAsia="sk-SK"/>
        </w:rPr>
        <w:t>17 rokov pre žiadateľa o udelenie vodičského oprávnenia skupiny B a T, </w:t>
      </w:r>
    </w:p>
    <w:p w14:paraId="253B6A72" w14:textId="77777777" w:rsidR="002C1B3F" w:rsidRPr="002C1B3F" w:rsidRDefault="002C1B3F" w:rsidP="00387F92">
      <w:pPr>
        <w:pStyle w:val="Odsekzoznamu"/>
        <w:numPr>
          <w:ilvl w:val="0"/>
          <w:numId w:val="8"/>
        </w:numPr>
        <w:shd w:val="clear" w:color="auto" w:fill="FFFFFF"/>
        <w:jc w:val="both"/>
        <w:rPr>
          <w:rFonts w:ascii="Times New Roman" w:eastAsia="Times New Roman" w:hAnsi="Times New Roman" w:cs="Times New Roman"/>
          <w:sz w:val="22"/>
          <w:szCs w:val="21"/>
          <w:lang w:eastAsia="sk-SK"/>
        </w:rPr>
      </w:pPr>
      <w:r w:rsidRPr="002C1B3F">
        <w:rPr>
          <w:rFonts w:ascii="Times New Roman" w:eastAsia="Times New Roman" w:hAnsi="Times New Roman" w:cs="Times New Roman"/>
          <w:sz w:val="22"/>
          <w:szCs w:val="21"/>
          <w:lang w:eastAsia="sk-SK"/>
        </w:rPr>
        <w:t>18 rokov pre žiadateľa o udelenie vodičského oprávnenia skupiny A2, BE, C1 a C1E, </w:t>
      </w:r>
    </w:p>
    <w:p w14:paraId="736F4CD6" w14:textId="77777777" w:rsidR="002C1B3F" w:rsidRPr="002C1B3F" w:rsidRDefault="002C1B3F" w:rsidP="00387F92">
      <w:pPr>
        <w:pStyle w:val="Odsekzoznamu"/>
        <w:numPr>
          <w:ilvl w:val="0"/>
          <w:numId w:val="8"/>
        </w:numPr>
        <w:shd w:val="clear" w:color="auto" w:fill="FFFFFF"/>
        <w:jc w:val="both"/>
        <w:rPr>
          <w:rFonts w:ascii="Times New Roman" w:eastAsia="Times New Roman" w:hAnsi="Times New Roman" w:cs="Times New Roman"/>
          <w:sz w:val="22"/>
          <w:szCs w:val="21"/>
          <w:lang w:eastAsia="sk-SK"/>
        </w:rPr>
      </w:pPr>
      <w:r w:rsidRPr="002C1B3F">
        <w:rPr>
          <w:rFonts w:ascii="Times New Roman" w:eastAsia="Times New Roman" w:hAnsi="Times New Roman" w:cs="Times New Roman"/>
          <w:sz w:val="22"/>
          <w:szCs w:val="21"/>
          <w:lang w:eastAsia="sk-SK"/>
        </w:rPr>
        <w:t>21 rokov pre žiadateľa o udelenie vodičského oprávnenia skupiny C, CE, D1 a D1E, </w:t>
      </w:r>
    </w:p>
    <w:p w14:paraId="0FE3B225" w14:textId="77777777" w:rsidR="002C1B3F" w:rsidRPr="002C1B3F" w:rsidRDefault="002C1B3F" w:rsidP="00387F92">
      <w:pPr>
        <w:pStyle w:val="Odsekzoznamu"/>
        <w:numPr>
          <w:ilvl w:val="0"/>
          <w:numId w:val="8"/>
        </w:numPr>
        <w:shd w:val="clear" w:color="auto" w:fill="FFFFFF"/>
        <w:jc w:val="both"/>
        <w:rPr>
          <w:rFonts w:ascii="Times New Roman" w:eastAsia="Times New Roman" w:hAnsi="Times New Roman" w:cs="Times New Roman"/>
          <w:sz w:val="22"/>
          <w:szCs w:val="21"/>
          <w:lang w:eastAsia="sk-SK"/>
        </w:rPr>
      </w:pPr>
      <w:r w:rsidRPr="002C1B3F">
        <w:rPr>
          <w:rFonts w:ascii="Times New Roman" w:eastAsia="Times New Roman" w:hAnsi="Times New Roman" w:cs="Times New Roman"/>
          <w:sz w:val="22"/>
          <w:szCs w:val="21"/>
          <w:lang w:eastAsia="sk-SK"/>
        </w:rPr>
        <w:t>24 rokov pre žiadateľa o udelenie vodičského oprávnenia skupiny A, D a DE.</w:t>
      </w:r>
    </w:p>
    <w:p w14:paraId="2D35E76C" w14:textId="77777777" w:rsidR="002C1B3F" w:rsidRDefault="002C1B3F" w:rsidP="00391C1F">
      <w:pPr>
        <w:jc w:val="both"/>
        <w:rPr>
          <w:rFonts w:ascii="Times New Roman" w:hAnsi="Times New Roman" w:cs="Times New Roman"/>
          <w:sz w:val="22"/>
          <w:szCs w:val="22"/>
        </w:rPr>
      </w:pPr>
    </w:p>
    <w:p w14:paraId="07FBD3A2" w14:textId="77777777" w:rsidR="009E0097" w:rsidRPr="009E0097" w:rsidRDefault="009E0097" w:rsidP="009E0097">
      <w:pPr>
        <w:jc w:val="both"/>
        <w:rPr>
          <w:rFonts w:ascii="Times New Roman" w:eastAsia="Times New Roman" w:hAnsi="Times New Roman" w:cs="Times New Roman"/>
          <w:color w:val="030303"/>
          <w:sz w:val="22"/>
          <w:szCs w:val="20"/>
          <w:u w:val="single"/>
          <w:lang w:eastAsia="sk-SK"/>
        </w:rPr>
      </w:pPr>
      <w:r w:rsidRPr="009E0097">
        <w:rPr>
          <w:rFonts w:ascii="Times New Roman" w:eastAsia="Times New Roman" w:hAnsi="Times New Roman" w:cs="Times New Roman"/>
          <w:b/>
          <w:bCs/>
          <w:color w:val="030303"/>
          <w:sz w:val="22"/>
          <w:szCs w:val="20"/>
          <w:u w:val="single"/>
          <w:lang w:eastAsia="sk-SK"/>
        </w:rPr>
        <w:t xml:space="preserve">ZABEZPEČENIE OSOBNÝCH ÚDAJOV </w:t>
      </w:r>
    </w:p>
    <w:p w14:paraId="62F2A692" w14:textId="77777777" w:rsidR="009D3EF4" w:rsidRDefault="009E0097" w:rsidP="00391C1F">
      <w:pPr>
        <w:jc w:val="both"/>
        <w:rPr>
          <w:rFonts w:ascii="Times New Roman" w:eastAsia="Times New Roman" w:hAnsi="Times New Roman" w:cs="Times New Roman"/>
          <w:color w:val="030303"/>
          <w:sz w:val="22"/>
          <w:szCs w:val="20"/>
          <w:lang w:eastAsia="sk-SK"/>
        </w:rPr>
      </w:pPr>
      <w:r w:rsidRPr="009E0097">
        <w:rPr>
          <w:rFonts w:ascii="Times New Roman" w:eastAsia="Times New Roman" w:hAnsi="Times New Roman" w:cs="Times New Roman"/>
          <w:color w:val="030303"/>
          <w:sz w:val="22"/>
          <w:szCs w:val="20"/>
          <w:lang w:eastAsia="sk-SK"/>
        </w:rPr>
        <w:t>Vaše osobné údaje sú u nás v bezpečí. Aby sme zamedzili neoprávnenému prístupu a zneužitiu vašich osobných údajov, zaviedli sme primerané opatrenia ako technického, tak organizačného rázu. Veľmi nám záleží na ochrane vašich osobných údajov. Preto nielen pravidelne kontrolujeme ich zabezpečenie, ale ich ochranu priebežne zdokonaľujeme. Snažíme sa používať také bezpečnostné opatrenia, ktoré s ohľadom na aktuálny stav technológií poskytujú dostatočné zabezpečenie. Prijaté bezpečnostné opatrenia sú potom pravidelne aktualizované.</w:t>
      </w:r>
    </w:p>
    <w:p w14:paraId="11ED1C23" w14:textId="77777777" w:rsidR="00A00BD5" w:rsidRDefault="00A00BD5" w:rsidP="00391C1F">
      <w:pPr>
        <w:jc w:val="both"/>
        <w:rPr>
          <w:rFonts w:ascii="Times New Roman" w:eastAsia="Times New Roman" w:hAnsi="Times New Roman" w:cs="Times New Roman"/>
          <w:color w:val="030303"/>
          <w:sz w:val="22"/>
          <w:szCs w:val="20"/>
          <w:lang w:eastAsia="sk-SK"/>
        </w:rPr>
      </w:pPr>
    </w:p>
    <w:p w14:paraId="505D302C" w14:textId="77777777" w:rsidR="00A00BD5" w:rsidRPr="00864098" w:rsidRDefault="00A00BD5" w:rsidP="00A00BD5">
      <w:pPr>
        <w:jc w:val="both"/>
        <w:rPr>
          <w:rFonts w:ascii="Times New Roman" w:hAnsi="Times New Roman" w:cs="Times New Roman"/>
          <w:b/>
          <w:bCs/>
          <w:sz w:val="22"/>
          <w:szCs w:val="22"/>
          <w:u w:val="single"/>
        </w:rPr>
      </w:pPr>
      <w:r w:rsidRPr="00864098">
        <w:rPr>
          <w:rFonts w:ascii="Times New Roman" w:hAnsi="Times New Roman" w:cs="Times New Roman"/>
          <w:b/>
          <w:bCs/>
          <w:sz w:val="22"/>
          <w:szCs w:val="22"/>
          <w:u w:val="single"/>
        </w:rPr>
        <w:t>KATEGÓRIE DOTKNUTÝCH OSOB</w:t>
      </w:r>
    </w:p>
    <w:p w14:paraId="220DF070" w14:textId="77777777" w:rsidR="00FD4443" w:rsidRPr="00FD4443" w:rsidRDefault="00A00BD5" w:rsidP="00FD4443">
      <w:pPr>
        <w:jc w:val="both"/>
        <w:rPr>
          <w:rFonts w:ascii="Times New Roman" w:hAnsi="Times New Roman" w:cs="Times New Roman"/>
          <w:sz w:val="22"/>
          <w:szCs w:val="22"/>
        </w:rPr>
      </w:pPr>
      <w:r w:rsidRPr="00FD4443">
        <w:rPr>
          <w:rFonts w:ascii="Times New Roman" w:hAnsi="Times New Roman" w:cs="Times New Roman"/>
          <w:sz w:val="22"/>
          <w:szCs w:val="22"/>
        </w:rPr>
        <w:t xml:space="preserve">Z pohľadu spracúvania osobných údajov ste </w:t>
      </w:r>
      <w:r w:rsidRPr="00FD4443">
        <w:rPr>
          <w:rFonts w:ascii="Times New Roman" w:hAnsi="Times New Roman" w:cs="Times New Roman"/>
          <w:b/>
          <w:sz w:val="22"/>
          <w:szCs w:val="22"/>
        </w:rPr>
        <w:t>dotknutou osobou</w:t>
      </w:r>
      <w:r w:rsidRPr="00FD4443">
        <w:rPr>
          <w:rFonts w:ascii="Times New Roman" w:hAnsi="Times New Roman" w:cs="Times New Roman"/>
          <w:sz w:val="22"/>
          <w:szCs w:val="22"/>
        </w:rPr>
        <w:t xml:space="preserve">, t. j. </w:t>
      </w:r>
      <w:r w:rsidR="00FC2271">
        <w:rPr>
          <w:rFonts w:ascii="Times New Roman" w:hAnsi="Times New Roman" w:cs="Times New Roman"/>
          <w:sz w:val="22"/>
          <w:szCs w:val="22"/>
        </w:rPr>
        <w:t>v</w:t>
      </w:r>
      <w:r w:rsidR="00FD4443" w:rsidRPr="00FD4443">
        <w:rPr>
          <w:rFonts w:ascii="Times New Roman" w:hAnsi="Times New Roman" w:cs="Times New Roman"/>
          <w:sz w:val="22"/>
          <w:szCs w:val="22"/>
        </w:rPr>
        <w:t xml:space="preserve"> prípade ak ste v postavení nášho klienta, resp. Záujemcu o prihlásenie sa do vodičského kurzu.</w:t>
      </w:r>
    </w:p>
    <w:p w14:paraId="0BCDB41C" w14:textId="77777777" w:rsidR="002D7364" w:rsidRPr="00926CBD" w:rsidRDefault="002D7364" w:rsidP="00F35CD1">
      <w:pPr>
        <w:jc w:val="both"/>
        <w:rPr>
          <w:rFonts w:ascii="Times New Roman" w:hAnsi="Times New Roman" w:cs="Times New Roman"/>
          <w:sz w:val="22"/>
          <w:szCs w:val="22"/>
        </w:rPr>
      </w:pPr>
    </w:p>
    <w:p w14:paraId="6D834B38" w14:textId="77777777" w:rsidR="00EC60D8" w:rsidRPr="00926CBD" w:rsidRDefault="003D7439" w:rsidP="00296244">
      <w:pPr>
        <w:jc w:val="both"/>
        <w:rPr>
          <w:rFonts w:ascii="Times New Roman" w:hAnsi="Times New Roman" w:cs="Times New Roman"/>
          <w:b/>
          <w:sz w:val="22"/>
          <w:szCs w:val="22"/>
          <w:u w:val="single"/>
        </w:rPr>
      </w:pPr>
      <w:r w:rsidRPr="00926CBD">
        <w:rPr>
          <w:rFonts w:ascii="Times New Roman" w:hAnsi="Times New Roman" w:cs="Times New Roman"/>
          <w:b/>
          <w:sz w:val="22"/>
          <w:szCs w:val="22"/>
          <w:u w:val="single"/>
        </w:rPr>
        <w:t>PRÁVA</w:t>
      </w:r>
      <w:r w:rsidR="00296244" w:rsidRPr="00926CBD">
        <w:rPr>
          <w:rFonts w:ascii="Times New Roman" w:hAnsi="Times New Roman" w:cs="Times New Roman"/>
          <w:b/>
          <w:sz w:val="22"/>
          <w:szCs w:val="22"/>
          <w:u w:val="single"/>
        </w:rPr>
        <w:t xml:space="preserve"> DOTKNUTÝCH OSÔB</w:t>
      </w:r>
      <w:r w:rsidRPr="00926CBD">
        <w:rPr>
          <w:rFonts w:ascii="Times New Roman" w:hAnsi="Times New Roman" w:cs="Times New Roman"/>
          <w:b/>
          <w:sz w:val="22"/>
          <w:szCs w:val="22"/>
          <w:u w:val="single"/>
        </w:rPr>
        <w:t xml:space="preserve"> </w:t>
      </w:r>
      <w:r w:rsidR="00A96F91" w:rsidRPr="00926CBD">
        <w:rPr>
          <w:rFonts w:ascii="Times New Roman" w:hAnsi="Times New Roman" w:cs="Times New Roman"/>
          <w:b/>
          <w:sz w:val="22"/>
          <w:szCs w:val="22"/>
          <w:u w:val="single"/>
        </w:rPr>
        <w:t>PODĽA NARIADENIA A ZÁKONA O OCHRANE OSOBNÝCH ÚDAJOV</w:t>
      </w:r>
    </w:p>
    <w:p w14:paraId="60E99442" w14:textId="77777777" w:rsidR="00127A10" w:rsidRPr="00391C1F" w:rsidRDefault="00EC60D8" w:rsidP="00391C1F">
      <w:pPr>
        <w:jc w:val="both"/>
        <w:rPr>
          <w:rFonts w:ascii="Times New Roman" w:hAnsi="Times New Roman" w:cs="Times New Roman"/>
          <w:sz w:val="22"/>
          <w:szCs w:val="22"/>
        </w:rPr>
      </w:pPr>
      <w:r w:rsidRPr="00391C1F">
        <w:rPr>
          <w:rFonts w:ascii="Times New Roman" w:hAnsi="Times New Roman" w:cs="Times New Roman"/>
          <w:sz w:val="22"/>
          <w:szCs w:val="22"/>
        </w:rPr>
        <w:t xml:space="preserve">Považujeme za dôležité, aby ste chápali, že osobné údaje ktoré spracúvame sú </w:t>
      </w:r>
      <w:r w:rsidR="006E713B" w:rsidRPr="00391C1F">
        <w:rPr>
          <w:rFonts w:ascii="Times New Roman" w:hAnsi="Times New Roman" w:cs="Times New Roman"/>
          <w:sz w:val="22"/>
          <w:szCs w:val="22"/>
        </w:rPr>
        <w:t>V</w:t>
      </w:r>
      <w:r w:rsidRPr="00391C1F">
        <w:rPr>
          <w:rFonts w:ascii="Times New Roman" w:hAnsi="Times New Roman" w:cs="Times New Roman"/>
          <w:sz w:val="22"/>
          <w:szCs w:val="22"/>
        </w:rPr>
        <w:t xml:space="preserve">ašimi údajmi a že s ich spracúvaním súvisia práva. Okrem </w:t>
      </w:r>
      <w:r w:rsidRPr="00391C1F">
        <w:rPr>
          <w:rFonts w:ascii="Times New Roman" w:hAnsi="Times New Roman" w:cs="Times New Roman"/>
          <w:b/>
          <w:bCs/>
          <w:sz w:val="22"/>
          <w:szCs w:val="22"/>
        </w:rPr>
        <w:t>práva odvolať súhlas so spracúvaním osobných údajov</w:t>
      </w:r>
      <w:r w:rsidRPr="00391C1F">
        <w:rPr>
          <w:rFonts w:ascii="Times New Roman" w:hAnsi="Times New Roman" w:cs="Times New Roman"/>
          <w:sz w:val="22"/>
          <w:szCs w:val="22"/>
        </w:rPr>
        <w:t xml:space="preserve"> máte aj iné práva, ktoré vyplývajú z Nariadenia a Zákona o ochrane osobných údajov</w:t>
      </w:r>
      <w:r w:rsidR="00296244" w:rsidRPr="00391C1F">
        <w:rPr>
          <w:rFonts w:ascii="Times New Roman" w:hAnsi="Times New Roman" w:cs="Times New Roman"/>
          <w:sz w:val="22"/>
          <w:szCs w:val="22"/>
        </w:rPr>
        <w:t>, konkrétne:</w:t>
      </w:r>
    </w:p>
    <w:p w14:paraId="7BE99DFC" w14:textId="77777777" w:rsidR="00127A10" w:rsidRPr="00926CBD" w:rsidRDefault="00127A10" w:rsidP="001A489E">
      <w:pPr>
        <w:spacing w:line="276" w:lineRule="auto"/>
        <w:jc w:val="both"/>
        <w:rPr>
          <w:rFonts w:ascii="Times New Roman" w:hAnsi="Times New Roman" w:cs="Times New Roman"/>
          <w:sz w:val="22"/>
          <w:szCs w:val="22"/>
        </w:rPr>
      </w:pPr>
      <w:r w:rsidRPr="00926CBD">
        <w:rPr>
          <w:rFonts w:ascii="Times New Roman" w:hAnsi="Times New Roman" w:cs="Times New Roman"/>
          <w:b/>
          <w:sz w:val="22"/>
          <w:szCs w:val="22"/>
        </w:rPr>
        <w:t xml:space="preserve">Právo na prístup </w:t>
      </w:r>
      <w:r w:rsidR="001A489E" w:rsidRPr="00926CBD">
        <w:rPr>
          <w:rFonts w:ascii="Times New Roman" w:hAnsi="Times New Roman" w:cs="Times New Roman"/>
          <w:b/>
          <w:sz w:val="22"/>
          <w:szCs w:val="22"/>
        </w:rPr>
        <w:t xml:space="preserve">- </w:t>
      </w:r>
      <w:r w:rsidR="001A489E" w:rsidRPr="00926CBD">
        <w:rPr>
          <w:rFonts w:ascii="Times New Roman" w:hAnsi="Times New Roman" w:cs="Times New Roman"/>
          <w:sz w:val="22"/>
          <w:szCs w:val="22"/>
        </w:rPr>
        <w:t>m</w:t>
      </w:r>
      <w:r w:rsidRPr="00926CBD">
        <w:rPr>
          <w:rFonts w:ascii="Times New Roman" w:hAnsi="Times New Roman" w:cs="Times New Roman"/>
          <w:sz w:val="22"/>
          <w:szCs w:val="22"/>
        </w:rPr>
        <w:t xml:space="preserve">áte právo na poskytnutie kópie osobných údajov, ktoré o </w:t>
      </w:r>
      <w:r w:rsidR="006E713B" w:rsidRPr="00926CBD">
        <w:rPr>
          <w:rFonts w:ascii="Times New Roman" w:hAnsi="Times New Roman" w:cs="Times New Roman"/>
          <w:sz w:val="22"/>
          <w:szCs w:val="22"/>
        </w:rPr>
        <w:t>V</w:t>
      </w:r>
      <w:r w:rsidRPr="00926CBD">
        <w:rPr>
          <w:rFonts w:ascii="Times New Roman" w:hAnsi="Times New Roman" w:cs="Times New Roman"/>
          <w:sz w:val="22"/>
          <w:szCs w:val="22"/>
        </w:rPr>
        <w:t>ás máme k dispozícii, ako aj na informácie o tom, ako Vaše osobné údaje používame.</w:t>
      </w:r>
      <w:r w:rsidR="002D7364" w:rsidRPr="00926CBD">
        <w:rPr>
          <w:rFonts w:ascii="Times New Roman" w:hAnsi="Times New Roman" w:cs="Times New Roman"/>
          <w:sz w:val="22"/>
          <w:szCs w:val="22"/>
        </w:rPr>
        <w:t xml:space="preserve"> </w:t>
      </w:r>
      <w:r w:rsidRPr="00926CBD">
        <w:rPr>
          <w:rFonts w:ascii="Times New Roman" w:hAnsi="Times New Roman" w:cs="Times New Roman"/>
          <w:sz w:val="22"/>
          <w:szCs w:val="22"/>
        </w:rPr>
        <w:t xml:space="preserve">Vo väčšine prípadov vám budú </w:t>
      </w:r>
      <w:r w:rsidR="006E713B" w:rsidRPr="00926CBD">
        <w:rPr>
          <w:rFonts w:ascii="Times New Roman" w:hAnsi="Times New Roman" w:cs="Times New Roman"/>
          <w:sz w:val="22"/>
          <w:szCs w:val="22"/>
        </w:rPr>
        <w:t>V</w:t>
      </w:r>
      <w:r w:rsidRPr="00926CBD">
        <w:rPr>
          <w:rFonts w:ascii="Times New Roman" w:hAnsi="Times New Roman" w:cs="Times New Roman"/>
          <w:sz w:val="22"/>
          <w:szCs w:val="22"/>
        </w:rPr>
        <w:t xml:space="preserve">aše osobné údaje poskytnuté v písomnej listinnej forme, pokiaľ nie je z Vašej strany požadované inak. Ak ste o poskytnutie týchto informácií požiadali elektronickými prostriedkami, budú </w:t>
      </w:r>
      <w:r w:rsidR="006E713B" w:rsidRPr="00926CBD">
        <w:rPr>
          <w:rFonts w:ascii="Times New Roman" w:hAnsi="Times New Roman" w:cs="Times New Roman"/>
          <w:sz w:val="22"/>
          <w:szCs w:val="22"/>
        </w:rPr>
        <w:t>V</w:t>
      </w:r>
      <w:r w:rsidRPr="00926CBD">
        <w:rPr>
          <w:rFonts w:ascii="Times New Roman" w:hAnsi="Times New Roman" w:cs="Times New Roman"/>
          <w:sz w:val="22"/>
          <w:szCs w:val="22"/>
        </w:rPr>
        <w:t xml:space="preserve">ám poskytnuté elektronicky, ak to bude technicky možné. </w:t>
      </w:r>
    </w:p>
    <w:p w14:paraId="4C5ECFF8" w14:textId="77777777" w:rsidR="00127A10" w:rsidRPr="00926CBD" w:rsidRDefault="00127A10" w:rsidP="00F35CD1">
      <w:pPr>
        <w:jc w:val="both"/>
        <w:rPr>
          <w:rFonts w:ascii="Times New Roman" w:hAnsi="Times New Roman" w:cs="Times New Roman"/>
          <w:sz w:val="22"/>
          <w:szCs w:val="22"/>
        </w:rPr>
      </w:pPr>
      <w:r w:rsidRPr="00926CBD">
        <w:rPr>
          <w:rFonts w:ascii="Times New Roman" w:hAnsi="Times New Roman" w:cs="Times New Roman"/>
          <w:b/>
          <w:sz w:val="22"/>
          <w:szCs w:val="22"/>
        </w:rPr>
        <w:t>Právo na nápravu</w:t>
      </w:r>
      <w:r w:rsidR="001A489E" w:rsidRPr="00926CBD">
        <w:rPr>
          <w:rFonts w:ascii="Times New Roman" w:hAnsi="Times New Roman" w:cs="Times New Roman"/>
          <w:b/>
          <w:sz w:val="22"/>
          <w:szCs w:val="22"/>
        </w:rPr>
        <w:t xml:space="preserve"> - </w:t>
      </w:r>
      <w:r w:rsidR="001A489E" w:rsidRPr="00926CBD">
        <w:rPr>
          <w:rFonts w:ascii="Times New Roman" w:hAnsi="Times New Roman" w:cs="Times New Roman"/>
          <w:bCs/>
          <w:sz w:val="22"/>
          <w:szCs w:val="22"/>
        </w:rPr>
        <w:t>p</w:t>
      </w:r>
      <w:r w:rsidRPr="00926CBD">
        <w:rPr>
          <w:rFonts w:ascii="Times New Roman" w:hAnsi="Times New Roman" w:cs="Times New Roman"/>
          <w:sz w:val="22"/>
          <w:szCs w:val="22"/>
        </w:rPr>
        <w:t>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6C5D4E02" w14:textId="77777777" w:rsidR="00127A10" w:rsidRPr="00926CBD" w:rsidRDefault="00127A10" w:rsidP="001A489E">
      <w:pPr>
        <w:spacing w:line="276" w:lineRule="auto"/>
        <w:jc w:val="both"/>
        <w:rPr>
          <w:rFonts w:ascii="Times New Roman" w:hAnsi="Times New Roman" w:cs="Times New Roman"/>
          <w:sz w:val="22"/>
          <w:szCs w:val="22"/>
        </w:rPr>
      </w:pPr>
      <w:r w:rsidRPr="00926CBD">
        <w:rPr>
          <w:rFonts w:ascii="Times New Roman" w:hAnsi="Times New Roman" w:cs="Times New Roman"/>
          <w:b/>
          <w:sz w:val="22"/>
          <w:szCs w:val="22"/>
        </w:rPr>
        <w:lastRenderedPageBreak/>
        <w:t>Právo na vymazanie</w:t>
      </w:r>
      <w:r w:rsidR="001A489E" w:rsidRPr="00926CBD">
        <w:rPr>
          <w:rFonts w:ascii="Times New Roman" w:hAnsi="Times New Roman" w:cs="Times New Roman"/>
          <w:b/>
          <w:sz w:val="22"/>
          <w:szCs w:val="22"/>
        </w:rPr>
        <w:t xml:space="preserve"> </w:t>
      </w:r>
      <w:r w:rsidR="001A489E" w:rsidRPr="00926CBD">
        <w:rPr>
          <w:rFonts w:ascii="Times New Roman" w:hAnsi="Times New Roman" w:cs="Times New Roman"/>
          <w:bCs/>
          <w:sz w:val="22"/>
          <w:szCs w:val="22"/>
        </w:rPr>
        <w:t>- z</w:t>
      </w:r>
      <w:r w:rsidRPr="00926CBD">
        <w:rPr>
          <w:rFonts w:ascii="Times New Roman" w:hAnsi="Times New Roman" w:cs="Times New Roman"/>
          <w:sz w:val="22"/>
          <w:szCs w:val="22"/>
        </w:rPr>
        <w:t xml:space="preserve">a určitých okolností máte právo nás požiadať o vymazanie Vašich osobných údajov, napríklad v prípade, ak osobné údaje, ktoré sme o Vás získali, už viac nie sú potrebné na naplnenie pôvodného účelu spracovania alebo v prípade, ak odvoláte svoj súhlas so spracovaním. Vaše právo je však potrebné posúdiť z pohľadu všetkých relevantných okolností. Napríklad, môžeme mať určité právne a regulačné povinnosti, čo znamená, že nebudeme môcť </w:t>
      </w:r>
      <w:r w:rsidR="002D7364" w:rsidRPr="00926CBD">
        <w:rPr>
          <w:rFonts w:ascii="Times New Roman" w:hAnsi="Times New Roman" w:cs="Times New Roman"/>
          <w:sz w:val="22"/>
          <w:szCs w:val="22"/>
        </w:rPr>
        <w:t>v</w:t>
      </w:r>
      <w:r w:rsidRPr="00926CBD">
        <w:rPr>
          <w:rFonts w:ascii="Times New Roman" w:hAnsi="Times New Roman" w:cs="Times New Roman"/>
          <w:sz w:val="22"/>
          <w:szCs w:val="22"/>
        </w:rPr>
        <w:t>ašej žiadosti vyhovieť.</w:t>
      </w:r>
    </w:p>
    <w:p w14:paraId="528698AA" w14:textId="77777777" w:rsidR="00127A10" w:rsidRPr="00926CBD" w:rsidRDefault="00127A10" w:rsidP="001A489E">
      <w:pPr>
        <w:spacing w:line="276" w:lineRule="auto"/>
        <w:jc w:val="both"/>
        <w:rPr>
          <w:rFonts w:ascii="Times New Roman" w:hAnsi="Times New Roman" w:cs="Times New Roman"/>
          <w:sz w:val="22"/>
          <w:szCs w:val="22"/>
        </w:rPr>
      </w:pPr>
      <w:r w:rsidRPr="00926CBD">
        <w:rPr>
          <w:rFonts w:ascii="Times New Roman" w:hAnsi="Times New Roman" w:cs="Times New Roman"/>
          <w:b/>
          <w:sz w:val="22"/>
          <w:szCs w:val="22"/>
        </w:rPr>
        <w:t>Právo na obmedzenie spracovania</w:t>
      </w:r>
      <w:r w:rsidR="001A489E" w:rsidRPr="00926CBD">
        <w:rPr>
          <w:rFonts w:ascii="Times New Roman" w:hAnsi="Times New Roman" w:cs="Times New Roman"/>
          <w:b/>
          <w:sz w:val="22"/>
          <w:szCs w:val="22"/>
        </w:rPr>
        <w:t xml:space="preserve"> - </w:t>
      </w:r>
      <w:r w:rsidR="001A489E" w:rsidRPr="00926CBD">
        <w:rPr>
          <w:rFonts w:ascii="Times New Roman" w:hAnsi="Times New Roman" w:cs="Times New Roman"/>
          <w:bCs/>
          <w:sz w:val="22"/>
          <w:szCs w:val="22"/>
        </w:rPr>
        <w:t>z</w:t>
      </w:r>
      <w:r w:rsidRPr="00926CBD">
        <w:rPr>
          <w:rFonts w:ascii="Times New Roman" w:hAnsi="Times New Roman" w:cs="Times New Roman"/>
          <w:sz w:val="22"/>
          <w:szCs w:val="22"/>
        </w:rPr>
        <w:t xml:space="preserve">a určitých okolností ste oprávnený nás požiadať, aby sme prestali používať </w:t>
      </w:r>
      <w:r w:rsidR="006E713B" w:rsidRPr="00926CBD">
        <w:rPr>
          <w:rFonts w:ascii="Times New Roman" w:hAnsi="Times New Roman" w:cs="Times New Roman"/>
          <w:sz w:val="22"/>
          <w:szCs w:val="22"/>
        </w:rPr>
        <w:t>V</w:t>
      </w:r>
      <w:r w:rsidRPr="00926CBD">
        <w:rPr>
          <w:rFonts w:ascii="Times New Roman" w:hAnsi="Times New Roman" w:cs="Times New Roman"/>
          <w:sz w:val="22"/>
          <w:szCs w:val="22"/>
        </w:rPr>
        <w:t xml:space="preserve">aše osobné údaje. Ide napríklad o prípady, keď si myslíte, že osobné údaje, ktoré o </w:t>
      </w:r>
      <w:r w:rsidR="002D7364" w:rsidRPr="00926CBD">
        <w:rPr>
          <w:rFonts w:ascii="Times New Roman" w:hAnsi="Times New Roman" w:cs="Times New Roman"/>
          <w:sz w:val="22"/>
          <w:szCs w:val="22"/>
        </w:rPr>
        <w:t>v</w:t>
      </w:r>
      <w:r w:rsidRPr="00926CBD">
        <w:rPr>
          <w:rFonts w:ascii="Times New Roman" w:hAnsi="Times New Roman" w:cs="Times New Roman"/>
          <w:sz w:val="22"/>
          <w:szCs w:val="22"/>
        </w:rPr>
        <w:t xml:space="preserve">ás máme, môžu byť nepresné alebo keď si myslíte, že už </w:t>
      </w:r>
      <w:r w:rsidR="006E713B" w:rsidRPr="00926CBD">
        <w:rPr>
          <w:rFonts w:ascii="Times New Roman" w:hAnsi="Times New Roman" w:cs="Times New Roman"/>
          <w:sz w:val="22"/>
          <w:szCs w:val="22"/>
        </w:rPr>
        <w:t>V</w:t>
      </w:r>
      <w:r w:rsidRPr="00926CBD">
        <w:rPr>
          <w:rFonts w:ascii="Times New Roman" w:hAnsi="Times New Roman" w:cs="Times New Roman"/>
          <w:sz w:val="22"/>
          <w:szCs w:val="22"/>
        </w:rPr>
        <w:t>aše osobné údaje nepotrebujeme využívať.</w:t>
      </w:r>
    </w:p>
    <w:p w14:paraId="109B8801" w14:textId="77777777" w:rsidR="00127A10" w:rsidRPr="00926CBD" w:rsidRDefault="00127A10" w:rsidP="001A489E">
      <w:pPr>
        <w:spacing w:line="276" w:lineRule="auto"/>
        <w:jc w:val="both"/>
        <w:rPr>
          <w:rFonts w:ascii="Times New Roman" w:hAnsi="Times New Roman" w:cs="Times New Roman"/>
          <w:sz w:val="22"/>
          <w:szCs w:val="22"/>
        </w:rPr>
      </w:pPr>
      <w:r w:rsidRPr="00926CBD">
        <w:rPr>
          <w:rFonts w:ascii="Times New Roman" w:hAnsi="Times New Roman" w:cs="Times New Roman"/>
          <w:b/>
          <w:sz w:val="22"/>
          <w:szCs w:val="22"/>
        </w:rPr>
        <w:t>Právo na prenosnosť údajov</w:t>
      </w:r>
      <w:r w:rsidR="001A489E" w:rsidRPr="00926CBD">
        <w:rPr>
          <w:rFonts w:ascii="Times New Roman" w:hAnsi="Times New Roman" w:cs="Times New Roman"/>
          <w:b/>
          <w:sz w:val="22"/>
          <w:szCs w:val="22"/>
        </w:rPr>
        <w:t xml:space="preserve"> - </w:t>
      </w:r>
      <w:r w:rsidR="001A489E" w:rsidRPr="00926CBD">
        <w:rPr>
          <w:rFonts w:ascii="Times New Roman" w:hAnsi="Times New Roman" w:cs="Times New Roman"/>
          <w:bCs/>
          <w:sz w:val="22"/>
          <w:szCs w:val="22"/>
        </w:rPr>
        <w:t>z</w:t>
      </w:r>
      <w:r w:rsidRPr="00926CBD">
        <w:rPr>
          <w:rFonts w:ascii="Times New Roman" w:hAnsi="Times New Roman" w:cs="Times New Roman"/>
          <w:sz w:val="22"/>
          <w:szCs w:val="22"/>
        </w:rPr>
        <w:t>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r w:rsidR="00EC4A94" w:rsidRPr="00926CBD">
        <w:rPr>
          <w:rFonts w:ascii="Times New Roman" w:hAnsi="Times New Roman" w:cs="Times New Roman"/>
          <w:sz w:val="22"/>
          <w:szCs w:val="22"/>
        </w:rPr>
        <w:t xml:space="preserve"> </w:t>
      </w:r>
    </w:p>
    <w:p w14:paraId="39BD4476" w14:textId="77777777" w:rsidR="00127A10" w:rsidRPr="00926CBD" w:rsidRDefault="00127A10" w:rsidP="001A489E">
      <w:pPr>
        <w:spacing w:line="276" w:lineRule="auto"/>
        <w:jc w:val="both"/>
        <w:rPr>
          <w:rFonts w:ascii="Times New Roman" w:hAnsi="Times New Roman" w:cs="Times New Roman"/>
          <w:sz w:val="22"/>
          <w:szCs w:val="22"/>
        </w:rPr>
      </w:pPr>
      <w:r w:rsidRPr="00926CBD">
        <w:rPr>
          <w:rFonts w:ascii="Times New Roman" w:hAnsi="Times New Roman" w:cs="Times New Roman"/>
          <w:b/>
          <w:sz w:val="22"/>
          <w:szCs w:val="22"/>
        </w:rPr>
        <w:t>Právo  namietať</w:t>
      </w:r>
      <w:r w:rsidR="001A489E" w:rsidRPr="00926CBD">
        <w:rPr>
          <w:rFonts w:ascii="Times New Roman" w:hAnsi="Times New Roman" w:cs="Times New Roman"/>
          <w:b/>
          <w:sz w:val="22"/>
          <w:szCs w:val="22"/>
        </w:rPr>
        <w:t xml:space="preserve"> - </w:t>
      </w:r>
      <w:r w:rsidR="001A489E" w:rsidRPr="00926CBD">
        <w:rPr>
          <w:rFonts w:ascii="Times New Roman" w:hAnsi="Times New Roman" w:cs="Times New Roman"/>
          <w:bCs/>
          <w:sz w:val="22"/>
          <w:szCs w:val="22"/>
        </w:rPr>
        <w:t>m</w:t>
      </w:r>
      <w:r w:rsidRPr="00926CBD">
        <w:rPr>
          <w:rFonts w:ascii="Times New Roman" w:hAnsi="Times New Roman" w:cs="Times New Roman"/>
          <w:sz w:val="22"/>
          <w:szCs w:val="22"/>
        </w:rPr>
        <w:t>áte právo namietať voči spracovaniu údajov, ktoré je založené na našich legitímnych oprávnených záujmoch (napríklad osobné údaje spracúvame na účel bezpečnosti siete a infraštruktúry). V prípade, ak nemáme presvedčivý legitímny oprávnený dôvod na spracovanie a</w:t>
      </w:r>
      <w:r w:rsidR="00391C1F">
        <w:rPr>
          <w:rFonts w:ascii="Times New Roman" w:hAnsi="Times New Roman" w:cs="Times New Roman"/>
          <w:sz w:val="22"/>
          <w:szCs w:val="22"/>
        </w:rPr>
        <w:t xml:space="preserve"> Vy </w:t>
      </w:r>
      <w:r w:rsidRPr="00926CBD">
        <w:rPr>
          <w:rFonts w:ascii="Times New Roman" w:hAnsi="Times New Roman" w:cs="Times New Roman"/>
          <w:sz w:val="22"/>
          <w:szCs w:val="22"/>
        </w:rPr>
        <w:t xml:space="preserve">podáte námietku, nebudeme Vaše osobné údaje ďalej spracúvať.  </w:t>
      </w:r>
    </w:p>
    <w:p w14:paraId="2CF84241" w14:textId="77777777" w:rsidR="00127A10" w:rsidRPr="00926CBD" w:rsidRDefault="00127A10" w:rsidP="001A489E">
      <w:pPr>
        <w:spacing w:line="276" w:lineRule="auto"/>
        <w:jc w:val="both"/>
        <w:rPr>
          <w:rFonts w:ascii="Times New Roman" w:hAnsi="Times New Roman" w:cs="Times New Roman"/>
          <w:sz w:val="22"/>
          <w:szCs w:val="22"/>
        </w:rPr>
      </w:pPr>
      <w:r w:rsidRPr="00926CBD">
        <w:rPr>
          <w:rFonts w:ascii="Times New Roman" w:hAnsi="Times New Roman" w:cs="Times New Roman"/>
          <w:b/>
          <w:sz w:val="22"/>
          <w:szCs w:val="22"/>
        </w:rPr>
        <w:t>Práva súvisiace s automatizovaným rozhodovaním</w:t>
      </w:r>
      <w:r w:rsidR="001A489E" w:rsidRPr="00926CBD">
        <w:rPr>
          <w:rFonts w:ascii="Times New Roman" w:hAnsi="Times New Roman" w:cs="Times New Roman"/>
          <w:b/>
          <w:sz w:val="22"/>
          <w:szCs w:val="22"/>
        </w:rPr>
        <w:t xml:space="preserve"> - </w:t>
      </w:r>
      <w:r w:rsidR="001A489E" w:rsidRPr="00926CBD">
        <w:rPr>
          <w:rFonts w:ascii="Times New Roman" w:hAnsi="Times New Roman" w:cs="Times New Roman"/>
          <w:bCs/>
          <w:sz w:val="22"/>
          <w:szCs w:val="22"/>
        </w:rPr>
        <w:t>m</w:t>
      </w:r>
      <w:r w:rsidRPr="00926CBD">
        <w:rPr>
          <w:rFonts w:ascii="Times New Roman" w:hAnsi="Times New Roman" w:cs="Times New Roman"/>
          <w:sz w:val="22"/>
          <w:szCs w:val="22"/>
        </w:rPr>
        <w:t xml:space="preserve">áte právo odmietnuť automatizované rozhodovanie, vrátane profilovania, z ktorého pre Vás vyplynie právny alebo podobný významný dôsledok. </w:t>
      </w:r>
      <w:r w:rsidR="00E85B5D" w:rsidRPr="00926CBD">
        <w:rPr>
          <w:rFonts w:ascii="Times New Roman" w:hAnsi="Times New Roman" w:cs="Times New Roman"/>
          <w:sz w:val="22"/>
          <w:szCs w:val="22"/>
        </w:rPr>
        <w:t>Prevádzkovateľ</w:t>
      </w:r>
      <w:r w:rsidRPr="00926CBD">
        <w:rPr>
          <w:rFonts w:ascii="Times New Roman" w:hAnsi="Times New Roman" w:cs="Times New Roman"/>
          <w:sz w:val="22"/>
          <w:szCs w:val="22"/>
        </w:rPr>
        <w:t xml:space="preserve"> zvyčajne nepoužíva v kontexte zamestnávania automatizované rozhodovanie alebo profilovanie.   </w:t>
      </w:r>
    </w:p>
    <w:p w14:paraId="4B1273DB" w14:textId="77777777" w:rsidR="00127A10" w:rsidRPr="00926CBD" w:rsidRDefault="00DF3DC6" w:rsidP="006E713B">
      <w:pPr>
        <w:jc w:val="both"/>
        <w:rPr>
          <w:rFonts w:ascii="Times New Roman" w:hAnsi="Times New Roman" w:cs="Times New Roman"/>
          <w:b/>
          <w:sz w:val="22"/>
          <w:szCs w:val="22"/>
        </w:rPr>
      </w:pPr>
      <w:r w:rsidRPr="00926CBD">
        <w:rPr>
          <w:rFonts w:ascii="Times New Roman" w:hAnsi="Times New Roman" w:cs="Times New Roman"/>
          <w:b/>
          <w:sz w:val="22"/>
          <w:szCs w:val="22"/>
        </w:rPr>
        <w:t>Právo odvolať súhlas</w:t>
      </w:r>
      <w:r w:rsidR="001A489E" w:rsidRPr="00926CBD">
        <w:rPr>
          <w:rFonts w:ascii="Times New Roman" w:hAnsi="Times New Roman" w:cs="Times New Roman"/>
          <w:b/>
          <w:sz w:val="22"/>
          <w:szCs w:val="22"/>
        </w:rPr>
        <w:t xml:space="preserve"> - </w:t>
      </w:r>
      <w:r w:rsidR="001A489E" w:rsidRPr="00926CBD">
        <w:rPr>
          <w:rFonts w:ascii="Times New Roman" w:hAnsi="Times New Roman" w:cs="Times New Roman"/>
          <w:bCs/>
          <w:sz w:val="22"/>
          <w:szCs w:val="22"/>
        </w:rPr>
        <w:t>v</w:t>
      </w:r>
      <w:r w:rsidRPr="00926CBD">
        <w:rPr>
          <w:rFonts w:ascii="Times New Roman" w:hAnsi="Times New Roman" w:cs="Times New Roman"/>
          <w:sz w:val="22"/>
          <w:szCs w:val="22"/>
        </w:rPr>
        <w:t>o väčšine prípadov Vaše osobné údaje nespracúvame na základe Vášho súhlasu. Môže sa však stať, že v konkrétnych prípadoch o Váš súhlas požiadame. V prípadoch, kedy to urobíme, máte právo odvolať svoj súhlas s ďalším používaním Vašich osobných údajov.</w:t>
      </w:r>
      <w:r w:rsidR="009569F9" w:rsidRPr="00926CBD">
        <w:rPr>
          <w:rFonts w:ascii="Times New Roman" w:hAnsi="Times New Roman" w:cs="Times New Roman"/>
          <w:sz w:val="22"/>
          <w:szCs w:val="22"/>
        </w:rPr>
        <w:t xml:space="preserve"> ( napr. Fotografia) </w:t>
      </w:r>
    </w:p>
    <w:p w14:paraId="1DF373E6" w14:textId="77777777" w:rsidR="003972B8" w:rsidRDefault="004E3B16" w:rsidP="001A489E">
      <w:pPr>
        <w:jc w:val="both"/>
        <w:rPr>
          <w:rFonts w:ascii="Times New Roman" w:eastAsia="Times New Roman" w:hAnsi="Times New Roman" w:cs="Times New Roman"/>
          <w:sz w:val="22"/>
          <w:szCs w:val="22"/>
        </w:rPr>
      </w:pPr>
      <w:r w:rsidRPr="00926CBD">
        <w:rPr>
          <w:rFonts w:ascii="Times New Roman" w:hAnsi="Times New Roman" w:cs="Times New Roman"/>
          <w:b/>
          <w:sz w:val="22"/>
          <w:szCs w:val="22"/>
        </w:rPr>
        <w:t xml:space="preserve">Právo podať sťažnosť </w:t>
      </w:r>
      <w:r w:rsidR="001A489E" w:rsidRPr="00926CBD">
        <w:rPr>
          <w:rFonts w:ascii="Times New Roman" w:hAnsi="Times New Roman" w:cs="Times New Roman"/>
          <w:b/>
          <w:sz w:val="22"/>
          <w:szCs w:val="22"/>
        </w:rPr>
        <w:t xml:space="preserve">- </w:t>
      </w:r>
      <w:r w:rsidR="001A489E" w:rsidRPr="00926CBD">
        <w:rPr>
          <w:rFonts w:ascii="Times New Roman" w:hAnsi="Times New Roman" w:cs="Times New Roman"/>
          <w:bCs/>
          <w:sz w:val="22"/>
          <w:szCs w:val="22"/>
        </w:rPr>
        <w:t>a</w:t>
      </w:r>
      <w:r w:rsidR="00A71772" w:rsidRPr="00926CBD">
        <w:rPr>
          <w:rFonts w:ascii="Times New Roman" w:eastAsia="Times New Roman" w:hAnsi="Times New Roman" w:cs="Times New Roman"/>
          <w:sz w:val="22"/>
          <w:szCs w:val="22"/>
        </w:rPr>
        <w:t xml:space="preserve">k chcete podať sťažnosť na spôsob, akým sú vaše osobné údaje spracúvané, vrátane uplatnenia vyššie uvedených práv, môžete sa obrátiť na našu Zodpovednú osobu (kontaktné údaje sú uvedené vyššie). Všetky vaše podnety a sťažnosti riadne preveríme. </w:t>
      </w:r>
    </w:p>
    <w:p w14:paraId="1FB20224" w14:textId="77777777" w:rsidR="00A71772" w:rsidRPr="00926CBD" w:rsidRDefault="00A71772" w:rsidP="00F35CD1">
      <w:pPr>
        <w:pStyle w:val="Normlnywebov"/>
        <w:shd w:val="clear" w:color="auto" w:fill="FFFFFF"/>
        <w:spacing w:before="0" w:beforeAutospacing="0" w:after="0" w:afterAutospacing="0"/>
        <w:jc w:val="both"/>
        <w:rPr>
          <w:color w:val="000000"/>
          <w:sz w:val="22"/>
          <w:szCs w:val="22"/>
        </w:rPr>
      </w:pPr>
      <w:r w:rsidRPr="00926CBD">
        <w:rPr>
          <w:sz w:val="22"/>
          <w:szCs w:val="22"/>
        </w:rPr>
        <w:t xml:space="preserve">Ak nie ste spokojný s našou odpoveďou, alebo sa domnievate, že vaše osobné údaje spracúvame nespravodlivo alebo </w:t>
      </w:r>
      <w:r w:rsidRPr="0026023A">
        <w:rPr>
          <w:sz w:val="22"/>
          <w:szCs w:val="22"/>
        </w:rPr>
        <w:t xml:space="preserve">nezákonne, môžete podať sťažnosť na dozorný orgán, ktorým je Úrad na ochranu osobných údajov Slovenskej republiky,  </w:t>
      </w:r>
      <w:hyperlink r:id="rId20" w:history="1">
        <w:r w:rsidRPr="0026023A">
          <w:rPr>
            <w:rStyle w:val="Hypertextovprepojenie"/>
            <w:color w:val="auto"/>
            <w:sz w:val="22"/>
            <w:szCs w:val="22"/>
          </w:rPr>
          <w:t>https://dataprotection.gov.sk</w:t>
        </w:r>
      </w:hyperlink>
      <w:r w:rsidRPr="0026023A">
        <w:rPr>
          <w:sz w:val="22"/>
          <w:szCs w:val="22"/>
        </w:rPr>
        <w:t xml:space="preserve">, Hraničná 12, 820 07 Bratislava 27;  tel. číslo: +421 /2/ 3231 3214; E-mail: </w:t>
      </w:r>
      <w:hyperlink r:id="rId21" w:history="1">
        <w:r w:rsidRPr="0026023A">
          <w:rPr>
            <w:rStyle w:val="Hypertextovprepojenie"/>
            <w:color w:val="auto"/>
            <w:sz w:val="22"/>
            <w:szCs w:val="22"/>
          </w:rPr>
          <w:t>statny.dozor@pdp.gov.sk</w:t>
        </w:r>
      </w:hyperlink>
      <w:r w:rsidRPr="0026023A">
        <w:rPr>
          <w:sz w:val="22"/>
          <w:szCs w:val="22"/>
        </w:rPr>
        <w:t>.</w:t>
      </w:r>
      <w:r w:rsidRPr="00926CBD">
        <w:rPr>
          <w:color w:val="000000"/>
          <w:sz w:val="22"/>
          <w:szCs w:val="22"/>
        </w:rPr>
        <w:t xml:space="preserve">   </w:t>
      </w:r>
    </w:p>
    <w:p w14:paraId="0B08F2C7" w14:textId="77777777" w:rsidR="006D0025" w:rsidRDefault="006D0025" w:rsidP="00296244">
      <w:pPr>
        <w:spacing w:line="240" w:lineRule="atLeast"/>
        <w:jc w:val="both"/>
        <w:textAlignment w:val="top"/>
        <w:outlineLvl w:val="1"/>
        <w:rPr>
          <w:rFonts w:ascii="Times New Roman" w:eastAsia="Times New Roman" w:hAnsi="Times New Roman" w:cs="Times New Roman"/>
          <w:b/>
          <w:bCs/>
          <w:sz w:val="22"/>
          <w:szCs w:val="22"/>
          <w:u w:val="single"/>
          <w:lang w:eastAsia="sk-SK"/>
        </w:rPr>
      </w:pPr>
    </w:p>
    <w:p w14:paraId="71661541" w14:textId="77777777" w:rsidR="00FC7E40" w:rsidRPr="006D0025" w:rsidRDefault="00FC7E40" w:rsidP="00FC7E40">
      <w:pPr>
        <w:pStyle w:val="StileLatinoTitoli1LucidaSansUnicode10ptGrassettoTut"/>
        <w:numPr>
          <w:ilvl w:val="0"/>
          <w:numId w:val="0"/>
        </w:numPr>
        <w:spacing w:before="0" w:line="240" w:lineRule="auto"/>
        <w:rPr>
          <w:rFonts w:ascii="Times New Roman" w:hAnsi="Times New Roman"/>
          <w:noProof w:val="0"/>
          <w:color w:val="auto"/>
          <w:sz w:val="22"/>
          <w:u w:val="single"/>
        </w:rPr>
      </w:pPr>
      <w:r w:rsidRPr="006D0025">
        <w:rPr>
          <w:rFonts w:ascii="Times New Roman" w:hAnsi="Times New Roman"/>
          <w:caps w:val="0"/>
          <w:noProof w:val="0"/>
          <w:color w:val="auto"/>
          <w:sz w:val="22"/>
          <w:u w:val="single"/>
        </w:rPr>
        <w:t>AKO MATE POSTUPOVAŤ PRI UPLATŇOVAN</w:t>
      </w:r>
      <w:r>
        <w:rPr>
          <w:rFonts w:ascii="Times New Roman" w:hAnsi="Times New Roman"/>
          <w:caps w:val="0"/>
          <w:noProof w:val="0"/>
          <w:color w:val="auto"/>
          <w:sz w:val="22"/>
          <w:u w:val="single"/>
        </w:rPr>
        <w:t>Í</w:t>
      </w:r>
      <w:r w:rsidRPr="006D0025">
        <w:rPr>
          <w:rFonts w:ascii="Times New Roman" w:hAnsi="Times New Roman"/>
          <w:caps w:val="0"/>
          <w:noProof w:val="0"/>
          <w:color w:val="auto"/>
          <w:sz w:val="22"/>
          <w:u w:val="single"/>
        </w:rPr>
        <w:t xml:space="preserve"> VAŠICH PRÁV </w:t>
      </w:r>
    </w:p>
    <w:p w14:paraId="1B6C915B" w14:textId="77777777" w:rsidR="006D0025" w:rsidRPr="006D0025" w:rsidRDefault="006D0025" w:rsidP="006D0025">
      <w:pPr>
        <w:pStyle w:val="normaleconrientro"/>
        <w:spacing w:line="240" w:lineRule="auto"/>
        <w:ind w:left="0"/>
        <w:rPr>
          <w:rFonts w:ascii="Times New Roman" w:hAnsi="Times New Roman" w:cs="Times New Roman"/>
          <w:sz w:val="22"/>
        </w:rPr>
      </w:pPr>
      <w:r w:rsidRPr="006D0025">
        <w:rPr>
          <w:rFonts w:ascii="Times New Roman" w:hAnsi="Times New Roman" w:cs="Times New Roman"/>
          <w:sz w:val="22"/>
        </w:rPr>
        <w:t>Svoje práva si uplatňujete vždy u toho, kto Vaše osobné údaje spracúva, t. j. u konkrétneho prevádzkovateľa.Ak má prevádzkovateľ zodpovednú osobu, môžete Vašu žiadosť adresovať aj tejto osobe.Žiadosť môže byť ústna, písomná, elektronická prípadne podaná inými prostriedkami (všeobecné nariadenie o ochrane údajov nepredpisuje konkrétnu formu). Odporúčame využiť najmä písomnú alebo elektronickú formu.</w:t>
      </w:r>
    </w:p>
    <w:p w14:paraId="2F10FFA4" w14:textId="77777777" w:rsidR="006658A8" w:rsidRDefault="006D0025" w:rsidP="006D0025">
      <w:pPr>
        <w:pStyle w:val="normaleconrientro"/>
        <w:spacing w:line="240" w:lineRule="auto"/>
        <w:ind w:left="0"/>
        <w:rPr>
          <w:rFonts w:ascii="Times New Roman" w:hAnsi="Times New Roman" w:cs="Times New Roman"/>
          <w:sz w:val="22"/>
        </w:rPr>
      </w:pPr>
      <w:r w:rsidRPr="006D0025">
        <w:rPr>
          <w:rFonts w:ascii="Times New Roman" w:hAnsi="Times New Roman" w:cs="Times New Roman"/>
          <w:sz w:val="22"/>
        </w:rPr>
        <w:t>Pripravte si</w:t>
      </w:r>
      <w:r w:rsidRPr="006D0025">
        <w:rPr>
          <w:rFonts w:ascii="Times New Roman" w:hAnsi="Times New Roman" w:cs="Times New Roman"/>
          <w:b/>
          <w:sz w:val="22"/>
        </w:rPr>
        <w:t> </w:t>
      </w:r>
      <w:r w:rsidRPr="006D0025">
        <w:rPr>
          <w:rFonts w:ascii="Times New Roman" w:hAnsi="Times New Roman" w:cs="Times New Roman"/>
          <w:sz w:val="22"/>
        </w:rPr>
        <w:t>identifikačné údaje ako napr. číslo zmluvy, Vaše ID u prevádzkovateľa, používateľské meno alebo heslo a pod. teda identifikátor, na základe ktorého Vás prevádzkovateľ bude schopný vo svojom prostredí identifikovať a poskytnúť Vám tak údaje, ktorá sa Vás týkajú.</w:t>
      </w:r>
    </w:p>
    <w:p w14:paraId="3A2BF72B" w14:textId="77777777" w:rsidR="006658A8" w:rsidRPr="006658A8" w:rsidRDefault="006658A8" w:rsidP="006658A8">
      <w:pPr>
        <w:jc w:val="both"/>
        <w:rPr>
          <w:rFonts w:ascii="Times New Roman" w:eastAsia="Times New Roman" w:hAnsi="Times New Roman" w:cs="Times New Roman"/>
          <w:sz w:val="22"/>
          <w:szCs w:val="22"/>
          <w:lang w:eastAsia="sk-SK"/>
        </w:rPr>
      </w:pPr>
      <w:r w:rsidRPr="00035C85">
        <w:rPr>
          <w:rFonts w:ascii="Times New Roman" w:eastAsia="Times New Roman" w:hAnsi="Times New Roman" w:cs="Times New Roman"/>
          <w:sz w:val="22"/>
          <w:szCs w:val="22"/>
          <w:lang w:eastAsia="sk-SK"/>
        </w:rPr>
        <w:t>Na Vašu žiadosť odpovieme bezplatne v lehote do 30 dní. V prípade zložitosti alebo veľkého počtu žiadostí sme oprávnení túto lehotu predĺžiť o ďalších 60 dní. Pokiaľ k tomu dôjde, budeme Vás o tom ako aj o dôvodoch informovať. V prípade opakovanej žiadosti sme oprávnení účtovať si primeraný administratívny poplatok na pokrytie nákladov spojených s poskytnutím tejto služby.</w:t>
      </w:r>
    </w:p>
    <w:p w14:paraId="43B5F620" w14:textId="36A9BB1B" w:rsidR="006D0025" w:rsidRPr="006D0025" w:rsidRDefault="006335BE" w:rsidP="006D0025">
      <w:pPr>
        <w:pStyle w:val="normaleconrientro"/>
        <w:spacing w:line="240" w:lineRule="auto"/>
        <w:ind w:left="0"/>
        <w:rPr>
          <w:rFonts w:ascii="Times New Roman" w:hAnsi="Times New Roman" w:cs="Times New Roman"/>
          <w:noProof w:val="0"/>
          <w:sz w:val="22"/>
        </w:rPr>
      </w:pPr>
      <w:r w:rsidRPr="006D0025">
        <w:rPr>
          <w:rFonts w:ascii="Times New Roman" w:hAnsi="Times New Roman" w:cs="Times New Roman"/>
          <w:noProof w:val="0"/>
          <w:sz w:val="22"/>
        </w:rPr>
        <w:t>Právo</w:t>
      </w:r>
      <w:r w:rsidR="006D0025" w:rsidRPr="006D0025">
        <w:rPr>
          <w:rFonts w:ascii="Times New Roman" w:hAnsi="Times New Roman" w:cs="Times New Roman"/>
          <w:noProof w:val="0"/>
          <w:sz w:val="22"/>
        </w:rPr>
        <w:t xml:space="preserve"> dotknutej osoby namietať voči automatizovan6mu rozhodovaniu nie je možne uplatniť', pretože popisovaná činnosť' spracovania neobsahuje automatizovane rozhodovanie.</w:t>
      </w:r>
    </w:p>
    <w:p w14:paraId="36B00ABC" w14:textId="32462E38" w:rsidR="006D0025" w:rsidRPr="00855978" w:rsidRDefault="006335BE" w:rsidP="00855978">
      <w:pPr>
        <w:pStyle w:val="normaleconrientro"/>
        <w:spacing w:line="240" w:lineRule="auto"/>
        <w:ind w:left="0"/>
        <w:rPr>
          <w:rFonts w:ascii="Times New Roman" w:hAnsi="Times New Roman" w:cs="Times New Roman"/>
          <w:noProof w:val="0"/>
          <w:sz w:val="22"/>
        </w:rPr>
      </w:pPr>
      <w:r w:rsidRPr="006D0025">
        <w:rPr>
          <w:rFonts w:ascii="Times New Roman" w:hAnsi="Times New Roman" w:cs="Times New Roman"/>
          <w:noProof w:val="0"/>
          <w:sz w:val="22"/>
        </w:rPr>
        <w:t>Právo</w:t>
      </w:r>
      <w:r w:rsidR="006D0025" w:rsidRPr="006D0025">
        <w:rPr>
          <w:rFonts w:ascii="Times New Roman" w:hAnsi="Times New Roman" w:cs="Times New Roman"/>
          <w:noProof w:val="0"/>
          <w:sz w:val="22"/>
        </w:rPr>
        <w:t xml:space="preserve"> dotknutej osoby požadovať od prevádzkovateľa informáciu, z akého zdroja pochádzajú osobne údaje, je bezpredmetne, pretože prevádzkovateľ' spracúva osobne údaje získané od dotknutej osoby.</w:t>
      </w:r>
    </w:p>
    <w:p w14:paraId="1A98915C" w14:textId="77777777" w:rsidR="006D0025" w:rsidRDefault="006D0025" w:rsidP="00296244">
      <w:pPr>
        <w:spacing w:line="240" w:lineRule="atLeast"/>
        <w:jc w:val="both"/>
        <w:textAlignment w:val="top"/>
        <w:outlineLvl w:val="1"/>
        <w:rPr>
          <w:rFonts w:ascii="Times New Roman" w:eastAsia="Times New Roman" w:hAnsi="Times New Roman" w:cs="Times New Roman"/>
          <w:b/>
          <w:bCs/>
          <w:sz w:val="22"/>
          <w:szCs w:val="22"/>
          <w:u w:val="single"/>
          <w:lang w:eastAsia="sk-SK"/>
        </w:rPr>
      </w:pPr>
    </w:p>
    <w:p w14:paraId="6A0D3FB3" w14:textId="77777777" w:rsidR="0024267C" w:rsidRPr="00926CBD" w:rsidRDefault="00365150" w:rsidP="00296244">
      <w:pPr>
        <w:spacing w:line="240" w:lineRule="atLeast"/>
        <w:jc w:val="both"/>
        <w:textAlignment w:val="top"/>
        <w:outlineLvl w:val="1"/>
        <w:rPr>
          <w:rFonts w:ascii="Times New Roman" w:eastAsia="Times New Roman" w:hAnsi="Times New Roman" w:cs="Times New Roman"/>
          <w:b/>
          <w:bCs/>
          <w:caps/>
          <w:sz w:val="22"/>
          <w:szCs w:val="22"/>
          <w:u w:val="single"/>
          <w:lang w:eastAsia="sk-SK"/>
        </w:rPr>
      </w:pPr>
      <w:r w:rsidRPr="00926CBD">
        <w:rPr>
          <w:rFonts w:ascii="Times New Roman" w:eastAsia="Times New Roman" w:hAnsi="Times New Roman" w:cs="Times New Roman"/>
          <w:b/>
          <w:bCs/>
          <w:sz w:val="22"/>
          <w:szCs w:val="22"/>
          <w:u w:val="single"/>
          <w:lang w:eastAsia="sk-SK"/>
        </w:rPr>
        <w:t>KDE A AKO MÔŽETE SVOJE PRÁV</w:t>
      </w:r>
      <w:r w:rsidR="00296244" w:rsidRPr="00926CBD">
        <w:rPr>
          <w:rFonts w:ascii="Times New Roman" w:eastAsia="Times New Roman" w:hAnsi="Times New Roman" w:cs="Times New Roman"/>
          <w:b/>
          <w:bCs/>
          <w:sz w:val="22"/>
          <w:szCs w:val="22"/>
          <w:u w:val="single"/>
          <w:lang w:eastAsia="sk-SK"/>
        </w:rPr>
        <w:t>A</w:t>
      </w:r>
      <w:r w:rsidRPr="00926CBD">
        <w:rPr>
          <w:rFonts w:ascii="Times New Roman" w:eastAsia="Times New Roman" w:hAnsi="Times New Roman" w:cs="Times New Roman"/>
          <w:b/>
          <w:bCs/>
          <w:sz w:val="22"/>
          <w:szCs w:val="22"/>
          <w:u w:val="single"/>
          <w:lang w:eastAsia="sk-SK"/>
        </w:rPr>
        <w:t xml:space="preserve"> UPLATNIŤ</w:t>
      </w:r>
    </w:p>
    <w:p w14:paraId="2F0EA58F" w14:textId="77777777" w:rsidR="00B43D5A" w:rsidRDefault="00B43D5A" w:rsidP="00B43D5A">
      <w:pPr>
        <w:jc w:val="both"/>
        <w:rPr>
          <w:rFonts w:ascii="Times New Roman" w:hAnsi="Times New Roman" w:cs="Times New Roman"/>
          <w:sz w:val="22"/>
          <w:szCs w:val="22"/>
          <w:shd w:val="clear" w:color="auto" w:fill="FFFFFF"/>
        </w:rPr>
      </w:pPr>
      <w:r w:rsidRPr="00E50A16">
        <w:rPr>
          <w:rFonts w:ascii="Times New Roman" w:hAnsi="Times New Roman" w:cs="Times New Roman"/>
          <w:sz w:val="22"/>
          <w:szCs w:val="27"/>
          <w:shd w:val="clear" w:color="auto" w:fill="FFFFFF"/>
        </w:rPr>
        <w:t xml:space="preserve">Naša </w:t>
      </w:r>
      <w:r>
        <w:rPr>
          <w:rFonts w:ascii="Times New Roman" w:hAnsi="Times New Roman" w:cs="Times New Roman"/>
          <w:sz w:val="22"/>
          <w:szCs w:val="27"/>
          <w:shd w:val="clear" w:color="auto" w:fill="FFFFFF"/>
        </w:rPr>
        <w:t>autoškola</w:t>
      </w:r>
      <w:r w:rsidRPr="00E50A16">
        <w:rPr>
          <w:rFonts w:ascii="Times New Roman" w:hAnsi="Times New Roman" w:cs="Times New Roman"/>
          <w:sz w:val="22"/>
          <w:szCs w:val="27"/>
          <w:shd w:val="clear" w:color="auto" w:fill="FFFFFF"/>
        </w:rPr>
        <w:t xml:space="preserve"> nemá ustanovenú zodpovednú osobu, nakoľko ni</w:t>
      </w:r>
      <w:r>
        <w:rPr>
          <w:rFonts w:ascii="Times New Roman" w:hAnsi="Times New Roman" w:cs="Times New Roman"/>
          <w:sz w:val="22"/>
          <w:szCs w:val="27"/>
          <w:shd w:val="clear" w:color="auto" w:fill="FFFFFF"/>
        </w:rPr>
        <w:t xml:space="preserve">e je to zákonnou nevyhnutnosťou </w:t>
      </w:r>
      <w:r w:rsidRPr="00E50A16">
        <w:rPr>
          <w:rFonts w:ascii="Times New Roman" w:hAnsi="Times New Roman" w:cs="Times New Roman"/>
          <w:sz w:val="22"/>
          <w:szCs w:val="27"/>
          <w:shd w:val="clear" w:color="auto" w:fill="FFFFFF"/>
        </w:rPr>
        <w:t xml:space="preserve">našej </w:t>
      </w:r>
      <w:r>
        <w:rPr>
          <w:rFonts w:ascii="Times New Roman" w:hAnsi="Times New Roman" w:cs="Times New Roman"/>
          <w:sz w:val="22"/>
          <w:szCs w:val="27"/>
          <w:shd w:val="clear" w:color="auto" w:fill="FFFFFF"/>
        </w:rPr>
        <w:t>autoškoly</w:t>
      </w:r>
      <w:r w:rsidRPr="00E50A16">
        <w:rPr>
          <w:rFonts w:ascii="Times New Roman" w:hAnsi="Times New Roman" w:cs="Times New Roman"/>
          <w:sz w:val="22"/>
          <w:szCs w:val="27"/>
          <w:shd w:val="clear" w:color="auto" w:fill="FFFFFF"/>
        </w:rPr>
        <w:t>.</w:t>
      </w:r>
      <w:r w:rsidRPr="00E50A16">
        <w:rPr>
          <w:rFonts w:ascii="Century Gothic" w:hAnsi="Century Gothic"/>
          <w:sz w:val="22"/>
          <w:szCs w:val="27"/>
          <w:shd w:val="clear" w:color="auto" w:fill="FFFFFF"/>
        </w:rPr>
        <w:t xml:space="preserve"> </w:t>
      </w:r>
      <w:r w:rsidRPr="00AE58E3">
        <w:rPr>
          <w:rFonts w:ascii="Times New Roman" w:hAnsi="Times New Roman" w:cs="Times New Roman"/>
          <w:sz w:val="22"/>
          <w:szCs w:val="22"/>
        </w:rPr>
        <w:t>V prípade akýchkoľvek otázok týkajúcich sa spracúvania Vašich osobných údajov, alebo v prípade Vášho záujmu o podrobnejšie  informácie  nás môžete kontaktovať prostredníctvom mail</w:t>
      </w:r>
      <w:r>
        <w:rPr>
          <w:rFonts w:ascii="Times New Roman" w:hAnsi="Times New Roman" w:cs="Times New Roman"/>
          <w:sz w:val="22"/>
          <w:szCs w:val="22"/>
        </w:rPr>
        <w:t>u, alebo písomne na našu adresu.</w:t>
      </w:r>
    </w:p>
    <w:p w14:paraId="6CBD9EA4" w14:textId="77777777" w:rsidR="00855978" w:rsidRPr="00926CBD" w:rsidRDefault="00855978" w:rsidP="00855978">
      <w:pPr>
        <w:jc w:val="both"/>
        <w:rPr>
          <w:rFonts w:ascii="Times New Roman" w:eastAsia="Times New Roman" w:hAnsi="Times New Roman" w:cs="Times New Roman"/>
          <w:sz w:val="22"/>
          <w:szCs w:val="22"/>
          <w:lang w:eastAsia="sk-SK"/>
        </w:rPr>
      </w:pPr>
    </w:p>
    <w:p w14:paraId="454B35EA" w14:textId="77777777" w:rsidR="00FC7E40" w:rsidRPr="00855978" w:rsidRDefault="00FC7E40" w:rsidP="00FC7E40">
      <w:pPr>
        <w:pStyle w:val="StileLatinoTitoli1LucidaSansUnicode10ptGrassettoTut"/>
        <w:numPr>
          <w:ilvl w:val="0"/>
          <w:numId w:val="0"/>
        </w:numPr>
        <w:spacing w:before="0" w:line="240" w:lineRule="auto"/>
        <w:rPr>
          <w:rFonts w:ascii="Times New Roman" w:hAnsi="Times New Roman"/>
          <w:noProof w:val="0"/>
          <w:color w:val="auto"/>
          <w:sz w:val="22"/>
          <w:szCs w:val="22"/>
          <w:u w:val="single"/>
        </w:rPr>
      </w:pPr>
      <w:r w:rsidRPr="00855978">
        <w:rPr>
          <w:rFonts w:ascii="Times New Roman" w:hAnsi="Times New Roman"/>
          <w:caps w:val="0"/>
          <w:sz w:val="22"/>
          <w:szCs w:val="22"/>
          <w:u w:val="single"/>
        </w:rPr>
        <w:t>Z</w:t>
      </w:r>
      <w:r>
        <w:rPr>
          <w:rFonts w:ascii="Times New Roman" w:hAnsi="Times New Roman"/>
          <w:caps w:val="0"/>
          <w:noProof w:val="0"/>
          <w:color w:val="auto"/>
          <w:sz w:val="22"/>
          <w:szCs w:val="22"/>
          <w:u w:val="single"/>
        </w:rPr>
        <w:t>Á</w:t>
      </w:r>
      <w:r w:rsidRPr="00855978">
        <w:rPr>
          <w:rFonts w:ascii="Times New Roman" w:hAnsi="Times New Roman"/>
          <w:caps w:val="0"/>
          <w:noProof w:val="0"/>
          <w:color w:val="auto"/>
          <w:sz w:val="22"/>
          <w:szCs w:val="22"/>
          <w:u w:val="single"/>
        </w:rPr>
        <w:t>VER</w:t>
      </w:r>
    </w:p>
    <w:p w14:paraId="4983DDEC" w14:textId="77777777" w:rsidR="00855978" w:rsidRPr="00855978" w:rsidRDefault="00855978" w:rsidP="00855978">
      <w:pPr>
        <w:jc w:val="both"/>
        <w:rPr>
          <w:rFonts w:ascii="Times New Roman" w:eastAsia="Times New Roman" w:hAnsi="Times New Roman" w:cs="Times New Roman"/>
          <w:sz w:val="22"/>
          <w:lang w:eastAsia="sk-SK"/>
        </w:rPr>
      </w:pPr>
      <w:r w:rsidRPr="00855978">
        <w:rPr>
          <w:rFonts w:ascii="Times New Roman" w:eastAsia="Times New Roman" w:hAnsi="Times New Roman" w:cs="Times New Roman"/>
          <w:sz w:val="22"/>
          <w:lang w:eastAsia="sk-SK"/>
        </w:rPr>
        <w:t>Ak máte otázky k ochrane osobných údajov, môžete sa kedykoľvek obrátiť prostredníctvom e-mailu, alebo poštou na sídle prevádzkovateľa. V prípade, že si u nás uplatňujete niektoré z práv dotknutej osoby podľa právnych predpisov upravujúcich ochranu osobných údajov a z vašej žiadosti nie je možné overiť totožnosť žiadateľa alebo v prípade, že máme oprávnené pochybnosti v súvislosti s totožnosťou osoby, ktorá podáva žiadosť, vyhradzujeme si právo túto osobu požiadať o poskytnutie dodatočných informácií potrebných na potvrdenie totožnosti osoby uplatňujúcej túto žiadosť.</w:t>
      </w:r>
    </w:p>
    <w:p w14:paraId="62E59494" w14:textId="77777777" w:rsidR="002748FB" w:rsidRDefault="002748FB" w:rsidP="00524E53">
      <w:pPr>
        <w:jc w:val="both"/>
        <w:rPr>
          <w:rFonts w:ascii="Times New Roman" w:eastAsia="Times New Roman" w:hAnsi="Times New Roman" w:cs="Times New Roman"/>
          <w:sz w:val="22"/>
          <w:szCs w:val="22"/>
        </w:rPr>
      </w:pPr>
    </w:p>
    <w:p w14:paraId="1C81D68C" w14:textId="77777777" w:rsidR="002748FB" w:rsidRDefault="002748FB" w:rsidP="00524E53">
      <w:pPr>
        <w:jc w:val="both"/>
        <w:rPr>
          <w:rFonts w:ascii="Times New Roman" w:eastAsia="Times New Roman" w:hAnsi="Times New Roman" w:cs="Times New Roman"/>
          <w:sz w:val="22"/>
          <w:szCs w:val="22"/>
        </w:rPr>
      </w:pPr>
    </w:p>
    <w:p w14:paraId="3C107819" w14:textId="77777777" w:rsidR="002748FB" w:rsidRDefault="002748FB" w:rsidP="00524E53">
      <w:pPr>
        <w:jc w:val="both"/>
        <w:rPr>
          <w:rFonts w:ascii="Times New Roman" w:eastAsia="Times New Roman" w:hAnsi="Times New Roman" w:cs="Times New Roman"/>
          <w:sz w:val="22"/>
          <w:szCs w:val="22"/>
        </w:rPr>
      </w:pPr>
    </w:p>
    <w:p w14:paraId="5EDC3C9C" w14:textId="77777777" w:rsidR="002748FB" w:rsidRDefault="002748FB" w:rsidP="00524E53">
      <w:pPr>
        <w:jc w:val="both"/>
        <w:rPr>
          <w:rFonts w:ascii="Times New Roman" w:eastAsia="Times New Roman" w:hAnsi="Times New Roman" w:cs="Times New Roman"/>
          <w:sz w:val="22"/>
          <w:szCs w:val="22"/>
        </w:rPr>
      </w:pPr>
    </w:p>
    <w:p w14:paraId="420E0B3B" w14:textId="77777777" w:rsidR="002748FB" w:rsidRDefault="002748FB" w:rsidP="00524E53">
      <w:pPr>
        <w:jc w:val="both"/>
        <w:rPr>
          <w:rFonts w:ascii="Times New Roman" w:eastAsia="Times New Roman" w:hAnsi="Times New Roman" w:cs="Times New Roman"/>
          <w:sz w:val="22"/>
          <w:szCs w:val="22"/>
        </w:rPr>
      </w:pPr>
    </w:p>
    <w:p w14:paraId="2FD1B91E" w14:textId="77777777" w:rsidR="00007DF0" w:rsidRDefault="00007DF0" w:rsidP="00524E53">
      <w:pPr>
        <w:jc w:val="both"/>
        <w:rPr>
          <w:rFonts w:ascii="Times New Roman" w:eastAsia="Times New Roman" w:hAnsi="Times New Roman" w:cs="Times New Roman"/>
          <w:sz w:val="22"/>
          <w:szCs w:val="22"/>
        </w:rPr>
      </w:pPr>
    </w:p>
    <w:p w14:paraId="1BB76FD8" w14:textId="77777777" w:rsidR="00007DF0" w:rsidRDefault="00007DF0" w:rsidP="00524E53">
      <w:pPr>
        <w:jc w:val="both"/>
        <w:rPr>
          <w:rFonts w:ascii="Times New Roman" w:eastAsia="Times New Roman" w:hAnsi="Times New Roman" w:cs="Times New Roman"/>
          <w:sz w:val="22"/>
          <w:szCs w:val="22"/>
        </w:rPr>
      </w:pPr>
    </w:p>
    <w:p w14:paraId="674A70EE" w14:textId="77777777" w:rsidR="00007DF0" w:rsidRDefault="00007DF0" w:rsidP="00524E53">
      <w:pPr>
        <w:jc w:val="both"/>
        <w:rPr>
          <w:rFonts w:ascii="Times New Roman" w:eastAsia="Times New Roman" w:hAnsi="Times New Roman" w:cs="Times New Roman"/>
          <w:sz w:val="22"/>
          <w:szCs w:val="22"/>
        </w:rPr>
      </w:pPr>
    </w:p>
    <w:p w14:paraId="2DDB54E5" w14:textId="77777777" w:rsidR="00007DF0" w:rsidRDefault="00007DF0" w:rsidP="00524E53">
      <w:pPr>
        <w:jc w:val="both"/>
        <w:rPr>
          <w:rFonts w:ascii="Times New Roman" w:eastAsia="Times New Roman" w:hAnsi="Times New Roman" w:cs="Times New Roman"/>
          <w:sz w:val="22"/>
          <w:szCs w:val="22"/>
        </w:rPr>
      </w:pPr>
    </w:p>
    <w:p w14:paraId="5254A763" w14:textId="77777777" w:rsidR="00007DF0" w:rsidRDefault="00007DF0" w:rsidP="00524E53">
      <w:pPr>
        <w:jc w:val="both"/>
        <w:rPr>
          <w:rFonts w:ascii="Times New Roman" w:eastAsia="Times New Roman" w:hAnsi="Times New Roman" w:cs="Times New Roman"/>
          <w:sz w:val="22"/>
          <w:szCs w:val="22"/>
        </w:rPr>
      </w:pPr>
    </w:p>
    <w:p w14:paraId="14A664C6" w14:textId="77777777" w:rsidR="00007DF0" w:rsidRDefault="00007DF0" w:rsidP="00524E53">
      <w:pPr>
        <w:jc w:val="both"/>
        <w:rPr>
          <w:rFonts w:ascii="Times New Roman" w:eastAsia="Times New Roman" w:hAnsi="Times New Roman" w:cs="Times New Roman"/>
          <w:sz w:val="22"/>
          <w:szCs w:val="22"/>
        </w:rPr>
      </w:pPr>
    </w:p>
    <w:p w14:paraId="4E74B14F" w14:textId="77777777" w:rsidR="00007DF0" w:rsidRDefault="00007DF0" w:rsidP="00524E53">
      <w:pPr>
        <w:jc w:val="both"/>
        <w:rPr>
          <w:rFonts w:ascii="Times New Roman" w:eastAsia="Times New Roman" w:hAnsi="Times New Roman" w:cs="Times New Roman"/>
          <w:sz w:val="22"/>
          <w:szCs w:val="22"/>
        </w:rPr>
      </w:pPr>
    </w:p>
    <w:p w14:paraId="6DC2F212" w14:textId="77777777" w:rsidR="00007DF0" w:rsidRDefault="00007DF0" w:rsidP="00524E53">
      <w:pPr>
        <w:jc w:val="both"/>
        <w:rPr>
          <w:rFonts w:ascii="Times New Roman" w:eastAsia="Times New Roman" w:hAnsi="Times New Roman" w:cs="Times New Roman"/>
          <w:sz w:val="22"/>
          <w:szCs w:val="22"/>
        </w:rPr>
      </w:pPr>
    </w:p>
    <w:p w14:paraId="6ACD9C97" w14:textId="77777777" w:rsidR="002748FB" w:rsidRDefault="002748FB" w:rsidP="00524E53">
      <w:pPr>
        <w:jc w:val="both"/>
        <w:rPr>
          <w:rFonts w:ascii="Times New Roman" w:eastAsia="Times New Roman" w:hAnsi="Times New Roman" w:cs="Times New Roman"/>
          <w:sz w:val="22"/>
          <w:szCs w:val="22"/>
        </w:rPr>
      </w:pPr>
    </w:p>
    <w:p w14:paraId="6CFD3707" w14:textId="77777777" w:rsidR="00855978" w:rsidRDefault="00855978" w:rsidP="00524E53">
      <w:pPr>
        <w:jc w:val="both"/>
        <w:rPr>
          <w:rFonts w:ascii="Times New Roman" w:eastAsia="Times New Roman" w:hAnsi="Times New Roman" w:cs="Times New Roman"/>
          <w:sz w:val="22"/>
          <w:szCs w:val="22"/>
        </w:rPr>
      </w:pPr>
    </w:p>
    <w:p w14:paraId="4934F038" w14:textId="77777777" w:rsidR="00855978" w:rsidRDefault="00855978" w:rsidP="00524E53">
      <w:pPr>
        <w:jc w:val="both"/>
        <w:rPr>
          <w:rFonts w:ascii="Times New Roman" w:eastAsia="Times New Roman" w:hAnsi="Times New Roman" w:cs="Times New Roman"/>
          <w:sz w:val="22"/>
          <w:szCs w:val="22"/>
        </w:rPr>
      </w:pPr>
    </w:p>
    <w:p w14:paraId="0EF064BF" w14:textId="77777777" w:rsidR="006B4850" w:rsidRDefault="006B4850" w:rsidP="00F35CD1">
      <w:pPr>
        <w:pStyle w:val="Odsekzoznamu"/>
        <w:ind w:left="0"/>
        <w:jc w:val="both"/>
        <w:rPr>
          <w:rFonts w:ascii="Times New Roman" w:hAnsi="Times New Roman" w:cs="Times New Roman"/>
          <w:b/>
          <w:sz w:val="22"/>
          <w:szCs w:val="22"/>
        </w:rPr>
      </w:pPr>
    </w:p>
    <w:sectPr w:rsidR="006B4850" w:rsidSect="00007DF0">
      <w:footerReference w:type="default" r:id="rId22"/>
      <w:pgSz w:w="12240" w:h="15840"/>
      <w:pgMar w:top="814" w:right="1080" w:bottom="1440" w:left="1080"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4CC8" w14:textId="77777777" w:rsidR="004934A2" w:rsidRDefault="004934A2" w:rsidP="00782EBC">
      <w:r>
        <w:separator/>
      </w:r>
    </w:p>
  </w:endnote>
  <w:endnote w:type="continuationSeparator" w:id="0">
    <w:p w14:paraId="00445572" w14:textId="77777777" w:rsidR="004934A2" w:rsidRDefault="004934A2" w:rsidP="0078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864096"/>
      <w:docPartObj>
        <w:docPartGallery w:val="Page Numbers (Bottom of Page)"/>
        <w:docPartUnique/>
      </w:docPartObj>
    </w:sdtPr>
    <w:sdtContent>
      <w:p w14:paraId="6A1C355F" w14:textId="77777777" w:rsidR="00743378" w:rsidRDefault="00E56540">
        <w:pPr>
          <w:pStyle w:val="Pta"/>
          <w:jc w:val="center"/>
        </w:pPr>
        <w:r>
          <w:fldChar w:fldCharType="begin"/>
        </w:r>
        <w:r w:rsidR="00743378">
          <w:instrText>PAGE   \* MERGEFORMAT</w:instrText>
        </w:r>
        <w:r>
          <w:fldChar w:fldCharType="separate"/>
        </w:r>
        <w:r w:rsidR="004F1093">
          <w:rPr>
            <w:noProof/>
          </w:rPr>
          <w:t>10</w:t>
        </w:r>
        <w:r>
          <w:fldChar w:fldCharType="end"/>
        </w:r>
      </w:p>
    </w:sdtContent>
  </w:sdt>
  <w:p w14:paraId="5738649D" w14:textId="77777777" w:rsidR="00004C8A" w:rsidRDefault="00004C8A" w:rsidP="00004C8A">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A646" w14:textId="77777777" w:rsidR="004934A2" w:rsidRDefault="004934A2" w:rsidP="00782EBC">
      <w:r>
        <w:separator/>
      </w:r>
    </w:p>
  </w:footnote>
  <w:footnote w:type="continuationSeparator" w:id="0">
    <w:p w14:paraId="5DEB6DD7" w14:textId="77777777" w:rsidR="004934A2" w:rsidRDefault="004934A2" w:rsidP="00782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8AD"/>
    <w:multiLevelType w:val="multilevel"/>
    <w:tmpl w:val="992A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12B3"/>
    <w:multiLevelType w:val="multilevel"/>
    <w:tmpl w:val="0402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C7FA2"/>
    <w:multiLevelType w:val="multilevel"/>
    <w:tmpl w:val="6F94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E08FD"/>
    <w:multiLevelType w:val="multilevel"/>
    <w:tmpl w:val="24CC004C"/>
    <w:lvl w:ilvl="0">
      <w:start w:val="1"/>
      <w:numFmt w:val="decimal"/>
      <w:pStyle w:val="StileLatinoTitoli1LucidaSansUnicode10ptGrassettoTut"/>
      <w:lvlText w:val="%1."/>
      <w:lvlJc w:val="left"/>
      <w:pPr>
        <w:ind w:left="1494" w:hanging="360"/>
      </w:pPr>
    </w:lvl>
    <w:lvl w:ilvl="1">
      <w:start w:val="1"/>
      <w:numFmt w:val="decimal"/>
      <w:pStyle w:val="StileLatinoTitoli2LucidaSansUnicode10ptGrassettoGiu"/>
      <w:lvlText w:val="%1.%2."/>
      <w:lvlJc w:val="left"/>
      <w:pPr>
        <w:ind w:left="1926" w:hanging="432"/>
      </w:pPr>
    </w:lvl>
    <w:lvl w:ilvl="2">
      <w:start w:val="1"/>
      <w:numFmt w:val="lowerRoman"/>
      <w:pStyle w:val="Elencofinalitofferta"/>
      <w:lvlText w:val="(%3)"/>
      <w:lvlJc w:val="left"/>
      <w:pPr>
        <w:ind w:left="2358" w:hanging="504"/>
      </w:pPr>
      <w:rPr>
        <w:rFonts w:asciiTheme="minorHAnsi" w:hAnsiTheme="minorHAnsi" w:hint="default"/>
        <w:b w:val="0"/>
        <w:i w:val="0"/>
        <w:color w:val="000000" w:themeColor="text1"/>
        <w:sz w:val="18"/>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4" w15:restartNumberingAfterBreak="0">
    <w:nsid w:val="16975D58"/>
    <w:multiLevelType w:val="multilevel"/>
    <w:tmpl w:val="672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42602"/>
    <w:multiLevelType w:val="hybridMultilevel"/>
    <w:tmpl w:val="5F000BF2"/>
    <w:lvl w:ilvl="0" w:tplc="FB4E6676">
      <w:start w:val="1"/>
      <w:numFmt w:val="bullet"/>
      <w:lvlText w:val=""/>
      <w:lvlJc w:val="left"/>
      <w:pPr>
        <w:ind w:left="360" w:hanging="360"/>
      </w:pPr>
      <w:rPr>
        <w:rFonts w:ascii="Symbol" w:hAnsi="Symbol"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441CC7"/>
    <w:multiLevelType w:val="hybridMultilevel"/>
    <w:tmpl w:val="808CD8C4"/>
    <w:lvl w:ilvl="0" w:tplc="7A708762">
      <w:start w:val="1"/>
      <w:numFmt w:val="upperRoman"/>
      <w:pStyle w:val="Nadpis1"/>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D56BD0"/>
    <w:multiLevelType w:val="multilevel"/>
    <w:tmpl w:val="B646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D4F76"/>
    <w:multiLevelType w:val="hybridMultilevel"/>
    <w:tmpl w:val="2D5469FC"/>
    <w:lvl w:ilvl="0" w:tplc="F588F9B6">
      <w:start w:val="1"/>
      <w:numFmt w:val="bullet"/>
      <w:lvlText w:val="•"/>
      <w:lvlJc w:val="left"/>
      <w:pPr>
        <w:ind w:left="644" w:hanging="360"/>
      </w:pPr>
      <w:rPr>
        <w:rFonts w:ascii="Arial" w:hAnsi="Arial" w:cs="Times New Roman" w:hint="default"/>
        <w:b w:val="0"/>
        <w:i w:val="0"/>
        <w:strike w:val="0"/>
        <w:dstrike w:val="0"/>
        <w:color w:val="000000"/>
        <w:sz w:val="24"/>
        <w:szCs w:val="24"/>
        <w:u w:val="none" w:color="000000"/>
        <w:effect w:val="none"/>
        <w:bdr w:val="none" w:sz="0" w:space="0" w:color="auto" w:frame="1"/>
        <w:vertAlign w:val="baseline"/>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9" w15:restartNumberingAfterBreak="0">
    <w:nsid w:val="474D0CBD"/>
    <w:multiLevelType w:val="hybridMultilevel"/>
    <w:tmpl w:val="5FBACE72"/>
    <w:lvl w:ilvl="0" w:tplc="FB4E6676">
      <w:start w:val="1"/>
      <w:numFmt w:val="bullet"/>
      <w:lvlText w:val=""/>
      <w:lvlJc w:val="left"/>
      <w:pPr>
        <w:ind w:left="360" w:hanging="360"/>
      </w:pPr>
      <w:rPr>
        <w:rFonts w:ascii="Symbol" w:hAnsi="Symbol" w:hint="default"/>
        <w:sz w:val="18"/>
      </w:rPr>
    </w:lvl>
    <w:lvl w:ilvl="1" w:tplc="041B0003" w:tentative="1">
      <w:start w:val="1"/>
      <w:numFmt w:val="bullet"/>
      <w:lvlText w:val="o"/>
      <w:lvlJc w:val="left"/>
      <w:pPr>
        <w:ind w:left="1232" w:hanging="360"/>
      </w:pPr>
      <w:rPr>
        <w:rFonts w:ascii="Courier New" w:hAnsi="Courier New" w:cs="Courier New" w:hint="default"/>
      </w:rPr>
    </w:lvl>
    <w:lvl w:ilvl="2" w:tplc="041B0005" w:tentative="1">
      <w:start w:val="1"/>
      <w:numFmt w:val="bullet"/>
      <w:lvlText w:val=""/>
      <w:lvlJc w:val="left"/>
      <w:pPr>
        <w:ind w:left="1952" w:hanging="360"/>
      </w:pPr>
      <w:rPr>
        <w:rFonts w:ascii="Wingdings" w:hAnsi="Wingdings" w:hint="default"/>
      </w:rPr>
    </w:lvl>
    <w:lvl w:ilvl="3" w:tplc="041B0001" w:tentative="1">
      <w:start w:val="1"/>
      <w:numFmt w:val="bullet"/>
      <w:lvlText w:val=""/>
      <w:lvlJc w:val="left"/>
      <w:pPr>
        <w:ind w:left="2672" w:hanging="360"/>
      </w:pPr>
      <w:rPr>
        <w:rFonts w:ascii="Symbol" w:hAnsi="Symbol" w:hint="default"/>
      </w:rPr>
    </w:lvl>
    <w:lvl w:ilvl="4" w:tplc="041B0003" w:tentative="1">
      <w:start w:val="1"/>
      <w:numFmt w:val="bullet"/>
      <w:lvlText w:val="o"/>
      <w:lvlJc w:val="left"/>
      <w:pPr>
        <w:ind w:left="3392" w:hanging="360"/>
      </w:pPr>
      <w:rPr>
        <w:rFonts w:ascii="Courier New" w:hAnsi="Courier New" w:cs="Courier New" w:hint="default"/>
      </w:rPr>
    </w:lvl>
    <w:lvl w:ilvl="5" w:tplc="041B0005" w:tentative="1">
      <w:start w:val="1"/>
      <w:numFmt w:val="bullet"/>
      <w:lvlText w:val=""/>
      <w:lvlJc w:val="left"/>
      <w:pPr>
        <w:ind w:left="4112" w:hanging="360"/>
      </w:pPr>
      <w:rPr>
        <w:rFonts w:ascii="Wingdings" w:hAnsi="Wingdings" w:hint="default"/>
      </w:rPr>
    </w:lvl>
    <w:lvl w:ilvl="6" w:tplc="041B0001" w:tentative="1">
      <w:start w:val="1"/>
      <w:numFmt w:val="bullet"/>
      <w:lvlText w:val=""/>
      <w:lvlJc w:val="left"/>
      <w:pPr>
        <w:ind w:left="4832" w:hanging="360"/>
      </w:pPr>
      <w:rPr>
        <w:rFonts w:ascii="Symbol" w:hAnsi="Symbol" w:hint="default"/>
      </w:rPr>
    </w:lvl>
    <w:lvl w:ilvl="7" w:tplc="041B0003" w:tentative="1">
      <w:start w:val="1"/>
      <w:numFmt w:val="bullet"/>
      <w:lvlText w:val="o"/>
      <w:lvlJc w:val="left"/>
      <w:pPr>
        <w:ind w:left="5552" w:hanging="360"/>
      </w:pPr>
      <w:rPr>
        <w:rFonts w:ascii="Courier New" w:hAnsi="Courier New" w:cs="Courier New" w:hint="default"/>
      </w:rPr>
    </w:lvl>
    <w:lvl w:ilvl="8" w:tplc="041B0005" w:tentative="1">
      <w:start w:val="1"/>
      <w:numFmt w:val="bullet"/>
      <w:lvlText w:val=""/>
      <w:lvlJc w:val="left"/>
      <w:pPr>
        <w:ind w:left="6272" w:hanging="360"/>
      </w:pPr>
      <w:rPr>
        <w:rFonts w:ascii="Wingdings" w:hAnsi="Wingdings" w:hint="default"/>
      </w:rPr>
    </w:lvl>
  </w:abstractNum>
  <w:abstractNum w:abstractNumId="10" w15:restartNumberingAfterBreak="0">
    <w:nsid w:val="509829B5"/>
    <w:multiLevelType w:val="multilevel"/>
    <w:tmpl w:val="8E4E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013B2"/>
    <w:multiLevelType w:val="hybridMultilevel"/>
    <w:tmpl w:val="CC04553C"/>
    <w:lvl w:ilvl="0" w:tplc="32BCB4E6">
      <w:start w:val="1"/>
      <w:numFmt w:val="bullet"/>
      <w:lvlText w:val=""/>
      <w:lvlJc w:val="left"/>
      <w:pPr>
        <w:ind w:left="720" w:hanging="360"/>
      </w:pPr>
      <w:rPr>
        <w:rFonts w:ascii="Symbol" w:hAnsi="Symbol"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E0D502C"/>
    <w:multiLevelType w:val="hybridMultilevel"/>
    <w:tmpl w:val="9B6862E8"/>
    <w:lvl w:ilvl="0" w:tplc="FB4E6676">
      <w:start w:val="1"/>
      <w:numFmt w:val="bullet"/>
      <w:lvlText w:val=""/>
      <w:lvlJc w:val="left"/>
      <w:pPr>
        <w:ind w:left="360" w:hanging="360"/>
      </w:pPr>
      <w:rPr>
        <w:rFonts w:ascii="Symbol" w:hAnsi="Symbol" w:hint="default"/>
        <w:sz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62FD44D8"/>
    <w:multiLevelType w:val="hybridMultilevel"/>
    <w:tmpl w:val="AA62F470"/>
    <w:lvl w:ilvl="0" w:tplc="FB4E667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6A0F1829"/>
    <w:multiLevelType w:val="multilevel"/>
    <w:tmpl w:val="1608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C51B88"/>
    <w:multiLevelType w:val="hybridMultilevel"/>
    <w:tmpl w:val="C7CE9DC4"/>
    <w:lvl w:ilvl="0" w:tplc="7124D672">
      <w:numFmt w:val="bullet"/>
      <w:lvlText w:val="-"/>
      <w:lvlJc w:val="left"/>
      <w:pPr>
        <w:ind w:left="4329" w:hanging="360"/>
      </w:pPr>
      <w:rPr>
        <w:rFonts w:ascii="Garamond" w:eastAsia="Times New Roman" w:hAnsi="Garamon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198489">
    <w:abstractNumId w:val="6"/>
  </w:num>
  <w:num w:numId="2" w16cid:durableId="80420303">
    <w:abstractNumId w:val="5"/>
  </w:num>
  <w:num w:numId="3" w16cid:durableId="1830169426">
    <w:abstractNumId w:val="12"/>
  </w:num>
  <w:num w:numId="4" w16cid:durableId="154829296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1622801">
    <w:abstractNumId w:val="3"/>
  </w:num>
  <w:num w:numId="6" w16cid:durableId="384764154">
    <w:abstractNumId w:val="7"/>
  </w:num>
  <w:num w:numId="7" w16cid:durableId="77338098">
    <w:abstractNumId w:val="11"/>
  </w:num>
  <w:num w:numId="8" w16cid:durableId="1782727557">
    <w:abstractNumId w:val="13"/>
  </w:num>
  <w:num w:numId="9" w16cid:durableId="300773193">
    <w:abstractNumId w:val="15"/>
  </w:num>
  <w:num w:numId="10" w16cid:durableId="1413048358">
    <w:abstractNumId w:val="8"/>
  </w:num>
  <w:num w:numId="11" w16cid:durableId="1162621411">
    <w:abstractNumId w:val="14"/>
  </w:num>
  <w:num w:numId="12" w16cid:durableId="1609653547">
    <w:abstractNumId w:val="4"/>
  </w:num>
  <w:num w:numId="13" w16cid:durableId="1208183905">
    <w:abstractNumId w:val="1"/>
  </w:num>
  <w:num w:numId="14" w16cid:durableId="1970672093">
    <w:abstractNumId w:val="0"/>
  </w:num>
  <w:num w:numId="15" w16cid:durableId="357436194">
    <w:abstractNumId w:val="2"/>
  </w:num>
  <w:num w:numId="16" w16cid:durableId="117121675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2EBC"/>
    <w:rsid w:val="00000A1B"/>
    <w:rsid w:val="00000E8E"/>
    <w:rsid w:val="00004C8A"/>
    <w:rsid w:val="00007DF0"/>
    <w:rsid w:val="00022F20"/>
    <w:rsid w:val="000235FB"/>
    <w:rsid w:val="00024B6A"/>
    <w:rsid w:val="000256F6"/>
    <w:rsid w:val="00035C85"/>
    <w:rsid w:val="0003647E"/>
    <w:rsid w:val="000503A5"/>
    <w:rsid w:val="00051C4C"/>
    <w:rsid w:val="00054BE1"/>
    <w:rsid w:val="00061B68"/>
    <w:rsid w:val="0006214C"/>
    <w:rsid w:val="00063238"/>
    <w:rsid w:val="0007012C"/>
    <w:rsid w:val="00070D7D"/>
    <w:rsid w:val="00087FA2"/>
    <w:rsid w:val="000931D6"/>
    <w:rsid w:val="0009561E"/>
    <w:rsid w:val="00095AB4"/>
    <w:rsid w:val="000A4B70"/>
    <w:rsid w:val="000B1415"/>
    <w:rsid w:val="000B15BA"/>
    <w:rsid w:val="000C007E"/>
    <w:rsid w:val="000C3BD1"/>
    <w:rsid w:val="000C6920"/>
    <w:rsid w:val="000C6C3E"/>
    <w:rsid w:val="000C7E4E"/>
    <w:rsid w:val="000D39EB"/>
    <w:rsid w:val="000D4BC5"/>
    <w:rsid w:val="000E072D"/>
    <w:rsid w:val="000F07F6"/>
    <w:rsid w:val="00103A7A"/>
    <w:rsid w:val="001046A4"/>
    <w:rsid w:val="00116BDF"/>
    <w:rsid w:val="00123810"/>
    <w:rsid w:val="00123A2C"/>
    <w:rsid w:val="00123E2D"/>
    <w:rsid w:val="00125231"/>
    <w:rsid w:val="00127A10"/>
    <w:rsid w:val="00132487"/>
    <w:rsid w:val="00136321"/>
    <w:rsid w:val="001443F1"/>
    <w:rsid w:val="0014568B"/>
    <w:rsid w:val="00154827"/>
    <w:rsid w:val="0015752C"/>
    <w:rsid w:val="00170687"/>
    <w:rsid w:val="0017687A"/>
    <w:rsid w:val="0017763E"/>
    <w:rsid w:val="00182222"/>
    <w:rsid w:val="00193E0D"/>
    <w:rsid w:val="00194C34"/>
    <w:rsid w:val="00194F91"/>
    <w:rsid w:val="00195CB9"/>
    <w:rsid w:val="001A22C5"/>
    <w:rsid w:val="001A489E"/>
    <w:rsid w:val="001A5821"/>
    <w:rsid w:val="001A730C"/>
    <w:rsid w:val="001B1F92"/>
    <w:rsid w:val="001B2F96"/>
    <w:rsid w:val="001B5012"/>
    <w:rsid w:val="001B5298"/>
    <w:rsid w:val="001C1D19"/>
    <w:rsid w:val="001C7D9F"/>
    <w:rsid w:val="001D3016"/>
    <w:rsid w:val="001D30FC"/>
    <w:rsid w:val="001D396B"/>
    <w:rsid w:val="001D4272"/>
    <w:rsid w:val="001D45EF"/>
    <w:rsid w:val="001E36CC"/>
    <w:rsid w:val="001E4503"/>
    <w:rsid w:val="001E7B65"/>
    <w:rsid w:val="001F2F1E"/>
    <w:rsid w:val="001F3000"/>
    <w:rsid w:val="0020020E"/>
    <w:rsid w:val="00210253"/>
    <w:rsid w:val="0021053D"/>
    <w:rsid w:val="00212146"/>
    <w:rsid w:val="00213EC9"/>
    <w:rsid w:val="00216AE9"/>
    <w:rsid w:val="002216CC"/>
    <w:rsid w:val="00226FEB"/>
    <w:rsid w:val="0023378D"/>
    <w:rsid w:val="0023395A"/>
    <w:rsid w:val="002356F0"/>
    <w:rsid w:val="0024267C"/>
    <w:rsid w:val="00242928"/>
    <w:rsid w:val="00250F80"/>
    <w:rsid w:val="00251E90"/>
    <w:rsid w:val="0026023A"/>
    <w:rsid w:val="002650CD"/>
    <w:rsid w:val="002651DB"/>
    <w:rsid w:val="002748FB"/>
    <w:rsid w:val="002821F7"/>
    <w:rsid w:val="002923C2"/>
    <w:rsid w:val="00294A11"/>
    <w:rsid w:val="00296244"/>
    <w:rsid w:val="00296465"/>
    <w:rsid w:val="002A3889"/>
    <w:rsid w:val="002A441D"/>
    <w:rsid w:val="002B08F5"/>
    <w:rsid w:val="002B6343"/>
    <w:rsid w:val="002B6ED8"/>
    <w:rsid w:val="002C1B3F"/>
    <w:rsid w:val="002D2F73"/>
    <w:rsid w:val="002D6AFF"/>
    <w:rsid w:val="002D7364"/>
    <w:rsid w:val="002D7C24"/>
    <w:rsid w:val="002E2E01"/>
    <w:rsid w:val="002F48D7"/>
    <w:rsid w:val="002F7CEC"/>
    <w:rsid w:val="002F7D66"/>
    <w:rsid w:val="0030256B"/>
    <w:rsid w:val="00305B1E"/>
    <w:rsid w:val="00311A09"/>
    <w:rsid w:val="00316AD1"/>
    <w:rsid w:val="00321203"/>
    <w:rsid w:val="00321C95"/>
    <w:rsid w:val="00325619"/>
    <w:rsid w:val="00332C82"/>
    <w:rsid w:val="00333916"/>
    <w:rsid w:val="0034306A"/>
    <w:rsid w:val="003466E5"/>
    <w:rsid w:val="00347E1A"/>
    <w:rsid w:val="00356EF6"/>
    <w:rsid w:val="003600D6"/>
    <w:rsid w:val="003615A5"/>
    <w:rsid w:val="00365150"/>
    <w:rsid w:val="003711A9"/>
    <w:rsid w:val="00374BCE"/>
    <w:rsid w:val="003850EC"/>
    <w:rsid w:val="003868C9"/>
    <w:rsid w:val="00387F92"/>
    <w:rsid w:val="00391C1F"/>
    <w:rsid w:val="003972B8"/>
    <w:rsid w:val="0039768A"/>
    <w:rsid w:val="003A1C34"/>
    <w:rsid w:val="003A34AD"/>
    <w:rsid w:val="003A4147"/>
    <w:rsid w:val="003B0C9D"/>
    <w:rsid w:val="003B17DB"/>
    <w:rsid w:val="003B5F63"/>
    <w:rsid w:val="003B6183"/>
    <w:rsid w:val="003C1BCB"/>
    <w:rsid w:val="003C3053"/>
    <w:rsid w:val="003C3964"/>
    <w:rsid w:val="003C4494"/>
    <w:rsid w:val="003D0EBA"/>
    <w:rsid w:val="003D1DD7"/>
    <w:rsid w:val="003D7439"/>
    <w:rsid w:val="003E3020"/>
    <w:rsid w:val="003E4D1C"/>
    <w:rsid w:val="003F598F"/>
    <w:rsid w:val="00407EB8"/>
    <w:rsid w:val="00414712"/>
    <w:rsid w:val="0041664C"/>
    <w:rsid w:val="0043226C"/>
    <w:rsid w:val="0043545C"/>
    <w:rsid w:val="00437179"/>
    <w:rsid w:val="0044105B"/>
    <w:rsid w:val="00441CD6"/>
    <w:rsid w:val="004422AF"/>
    <w:rsid w:val="00453FBC"/>
    <w:rsid w:val="0045574B"/>
    <w:rsid w:val="00460794"/>
    <w:rsid w:val="004671B2"/>
    <w:rsid w:val="00471BAB"/>
    <w:rsid w:val="00484AB3"/>
    <w:rsid w:val="004910D0"/>
    <w:rsid w:val="004912EF"/>
    <w:rsid w:val="00492736"/>
    <w:rsid w:val="00493433"/>
    <w:rsid w:val="004934A2"/>
    <w:rsid w:val="00494C91"/>
    <w:rsid w:val="004A3E90"/>
    <w:rsid w:val="004A4CC1"/>
    <w:rsid w:val="004A5861"/>
    <w:rsid w:val="004B1BE7"/>
    <w:rsid w:val="004B7E92"/>
    <w:rsid w:val="004C0340"/>
    <w:rsid w:val="004C2883"/>
    <w:rsid w:val="004C64E4"/>
    <w:rsid w:val="004D0393"/>
    <w:rsid w:val="004D0EA6"/>
    <w:rsid w:val="004D2F1B"/>
    <w:rsid w:val="004D3393"/>
    <w:rsid w:val="004D6EDE"/>
    <w:rsid w:val="004D749B"/>
    <w:rsid w:val="004E01A9"/>
    <w:rsid w:val="004E0F4F"/>
    <w:rsid w:val="004E1F36"/>
    <w:rsid w:val="004E3B16"/>
    <w:rsid w:val="004F1093"/>
    <w:rsid w:val="004F43E7"/>
    <w:rsid w:val="004F5B34"/>
    <w:rsid w:val="00506000"/>
    <w:rsid w:val="00524E53"/>
    <w:rsid w:val="005264B3"/>
    <w:rsid w:val="00531508"/>
    <w:rsid w:val="0053250F"/>
    <w:rsid w:val="0053365C"/>
    <w:rsid w:val="00533B96"/>
    <w:rsid w:val="0053553D"/>
    <w:rsid w:val="005411BC"/>
    <w:rsid w:val="00543FE9"/>
    <w:rsid w:val="005475CA"/>
    <w:rsid w:val="0055066A"/>
    <w:rsid w:val="00550E1E"/>
    <w:rsid w:val="00554D2D"/>
    <w:rsid w:val="0056766C"/>
    <w:rsid w:val="0057351B"/>
    <w:rsid w:val="00585A5B"/>
    <w:rsid w:val="005917A6"/>
    <w:rsid w:val="00595B72"/>
    <w:rsid w:val="005A04B1"/>
    <w:rsid w:val="005A274C"/>
    <w:rsid w:val="005B219C"/>
    <w:rsid w:val="005B343C"/>
    <w:rsid w:val="005B58BE"/>
    <w:rsid w:val="005C16F4"/>
    <w:rsid w:val="005C1779"/>
    <w:rsid w:val="005C71BE"/>
    <w:rsid w:val="005D1B4E"/>
    <w:rsid w:val="005D4E3C"/>
    <w:rsid w:val="005D72C1"/>
    <w:rsid w:val="005D7B56"/>
    <w:rsid w:val="005E16E5"/>
    <w:rsid w:val="005E448A"/>
    <w:rsid w:val="005F3CFA"/>
    <w:rsid w:val="005F4875"/>
    <w:rsid w:val="00605BF3"/>
    <w:rsid w:val="00610D9D"/>
    <w:rsid w:val="006335BE"/>
    <w:rsid w:val="00633B9A"/>
    <w:rsid w:val="0063476B"/>
    <w:rsid w:val="0063767E"/>
    <w:rsid w:val="00637F8C"/>
    <w:rsid w:val="00640BEC"/>
    <w:rsid w:val="006425F6"/>
    <w:rsid w:val="006466A5"/>
    <w:rsid w:val="00652AA3"/>
    <w:rsid w:val="00655668"/>
    <w:rsid w:val="00660D61"/>
    <w:rsid w:val="006658A8"/>
    <w:rsid w:val="006662A9"/>
    <w:rsid w:val="00666EF5"/>
    <w:rsid w:val="00670C41"/>
    <w:rsid w:val="00674595"/>
    <w:rsid w:val="00685CF2"/>
    <w:rsid w:val="00686C8B"/>
    <w:rsid w:val="006925F3"/>
    <w:rsid w:val="00696F7C"/>
    <w:rsid w:val="006A2D5A"/>
    <w:rsid w:val="006B2870"/>
    <w:rsid w:val="006B4850"/>
    <w:rsid w:val="006B525A"/>
    <w:rsid w:val="006B58A1"/>
    <w:rsid w:val="006B6A26"/>
    <w:rsid w:val="006C5A0E"/>
    <w:rsid w:val="006D0025"/>
    <w:rsid w:val="006D141F"/>
    <w:rsid w:val="006D1FB4"/>
    <w:rsid w:val="006E212C"/>
    <w:rsid w:val="006E713B"/>
    <w:rsid w:val="006F0910"/>
    <w:rsid w:val="006F1C0B"/>
    <w:rsid w:val="006F573A"/>
    <w:rsid w:val="006F6174"/>
    <w:rsid w:val="00704E8C"/>
    <w:rsid w:val="00707314"/>
    <w:rsid w:val="00713F92"/>
    <w:rsid w:val="00717A2C"/>
    <w:rsid w:val="00724F37"/>
    <w:rsid w:val="007276DE"/>
    <w:rsid w:val="00743378"/>
    <w:rsid w:val="00756824"/>
    <w:rsid w:val="00765668"/>
    <w:rsid w:val="00772C5E"/>
    <w:rsid w:val="00780EF5"/>
    <w:rsid w:val="00782EBC"/>
    <w:rsid w:val="00783460"/>
    <w:rsid w:val="007836A2"/>
    <w:rsid w:val="007924DF"/>
    <w:rsid w:val="00796AA8"/>
    <w:rsid w:val="007A03C2"/>
    <w:rsid w:val="007A0BE2"/>
    <w:rsid w:val="007A44BA"/>
    <w:rsid w:val="007A5A06"/>
    <w:rsid w:val="007B0021"/>
    <w:rsid w:val="007C2497"/>
    <w:rsid w:val="007C3FDC"/>
    <w:rsid w:val="007D000E"/>
    <w:rsid w:val="007D4A7A"/>
    <w:rsid w:val="007D7DF3"/>
    <w:rsid w:val="007E0118"/>
    <w:rsid w:val="007E79D6"/>
    <w:rsid w:val="007F0273"/>
    <w:rsid w:val="008003CE"/>
    <w:rsid w:val="00803123"/>
    <w:rsid w:val="0080348C"/>
    <w:rsid w:val="00806C30"/>
    <w:rsid w:val="00813F8E"/>
    <w:rsid w:val="0082489C"/>
    <w:rsid w:val="008263B3"/>
    <w:rsid w:val="00826D33"/>
    <w:rsid w:val="00827B89"/>
    <w:rsid w:val="008316CA"/>
    <w:rsid w:val="008431CD"/>
    <w:rsid w:val="00844064"/>
    <w:rsid w:val="00846EBC"/>
    <w:rsid w:val="0085369F"/>
    <w:rsid w:val="00855978"/>
    <w:rsid w:val="008564D8"/>
    <w:rsid w:val="00863F6F"/>
    <w:rsid w:val="00864098"/>
    <w:rsid w:val="008640C9"/>
    <w:rsid w:val="0086747E"/>
    <w:rsid w:val="0086792B"/>
    <w:rsid w:val="008737E1"/>
    <w:rsid w:val="008831AF"/>
    <w:rsid w:val="00885023"/>
    <w:rsid w:val="00887B94"/>
    <w:rsid w:val="008A1991"/>
    <w:rsid w:val="008B23BA"/>
    <w:rsid w:val="008B28BE"/>
    <w:rsid w:val="008B29E7"/>
    <w:rsid w:val="008B3233"/>
    <w:rsid w:val="008B39A9"/>
    <w:rsid w:val="008B3F8F"/>
    <w:rsid w:val="008C3D2D"/>
    <w:rsid w:val="008D0C1E"/>
    <w:rsid w:val="008D6037"/>
    <w:rsid w:val="008F3005"/>
    <w:rsid w:val="008F684E"/>
    <w:rsid w:val="00906E26"/>
    <w:rsid w:val="00907857"/>
    <w:rsid w:val="00913A5C"/>
    <w:rsid w:val="00913EB7"/>
    <w:rsid w:val="00923A63"/>
    <w:rsid w:val="00926CBD"/>
    <w:rsid w:val="00933B4A"/>
    <w:rsid w:val="00943E2D"/>
    <w:rsid w:val="00947842"/>
    <w:rsid w:val="00954CEE"/>
    <w:rsid w:val="00954DD0"/>
    <w:rsid w:val="009569F9"/>
    <w:rsid w:val="00976EB8"/>
    <w:rsid w:val="00980F1B"/>
    <w:rsid w:val="009854D4"/>
    <w:rsid w:val="00986BC0"/>
    <w:rsid w:val="009900E4"/>
    <w:rsid w:val="009974F1"/>
    <w:rsid w:val="009A24AF"/>
    <w:rsid w:val="009A5C27"/>
    <w:rsid w:val="009B041E"/>
    <w:rsid w:val="009B181E"/>
    <w:rsid w:val="009B337C"/>
    <w:rsid w:val="009B7424"/>
    <w:rsid w:val="009C426B"/>
    <w:rsid w:val="009C4668"/>
    <w:rsid w:val="009D3EF4"/>
    <w:rsid w:val="009E0097"/>
    <w:rsid w:val="009E1A57"/>
    <w:rsid w:val="009E6B92"/>
    <w:rsid w:val="009F1AC6"/>
    <w:rsid w:val="00A00BD5"/>
    <w:rsid w:val="00A00E31"/>
    <w:rsid w:val="00A01CFE"/>
    <w:rsid w:val="00A058EA"/>
    <w:rsid w:val="00A074F4"/>
    <w:rsid w:val="00A11B0C"/>
    <w:rsid w:val="00A1514C"/>
    <w:rsid w:val="00A15664"/>
    <w:rsid w:val="00A21A44"/>
    <w:rsid w:val="00A25B90"/>
    <w:rsid w:val="00A27E0E"/>
    <w:rsid w:val="00A5080E"/>
    <w:rsid w:val="00A541C8"/>
    <w:rsid w:val="00A625DB"/>
    <w:rsid w:val="00A67951"/>
    <w:rsid w:val="00A70FE2"/>
    <w:rsid w:val="00A71772"/>
    <w:rsid w:val="00A80680"/>
    <w:rsid w:val="00A80CA2"/>
    <w:rsid w:val="00A85CD8"/>
    <w:rsid w:val="00A91108"/>
    <w:rsid w:val="00A958F7"/>
    <w:rsid w:val="00A95C8A"/>
    <w:rsid w:val="00A96F91"/>
    <w:rsid w:val="00A97B03"/>
    <w:rsid w:val="00AA6865"/>
    <w:rsid w:val="00AB488D"/>
    <w:rsid w:val="00AC206B"/>
    <w:rsid w:val="00AC3E0D"/>
    <w:rsid w:val="00AC4203"/>
    <w:rsid w:val="00AC4EB2"/>
    <w:rsid w:val="00AC667A"/>
    <w:rsid w:val="00AC7247"/>
    <w:rsid w:val="00AD4F41"/>
    <w:rsid w:val="00AD539D"/>
    <w:rsid w:val="00AE4C14"/>
    <w:rsid w:val="00AE58E3"/>
    <w:rsid w:val="00AF2550"/>
    <w:rsid w:val="00B0094E"/>
    <w:rsid w:val="00B00FF0"/>
    <w:rsid w:val="00B100DC"/>
    <w:rsid w:val="00B10BAA"/>
    <w:rsid w:val="00B16A5C"/>
    <w:rsid w:val="00B22567"/>
    <w:rsid w:val="00B247AD"/>
    <w:rsid w:val="00B31F80"/>
    <w:rsid w:val="00B33118"/>
    <w:rsid w:val="00B33908"/>
    <w:rsid w:val="00B36AF3"/>
    <w:rsid w:val="00B430AA"/>
    <w:rsid w:val="00B43703"/>
    <w:rsid w:val="00B43D5A"/>
    <w:rsid w:val="00B45A35"/>
    <w:rsid w:val="00B5028F"/>
    <w:rsid w:val="00B53D65"/>
    <w:rsid w:val="00B627E1"/>
    <w:rsid w:val="00B67A78"/>
    <w:rsid w:val="00B731E1"/>
    <w:rsid w:val="00B7357F"/>
    <w:rsid w:val="00B7359D"/>
    <w:rsid w:val="00B74CA1"/>
    <w:rsid w:val="00B76346"/>
    <w:rsid w:val="00B92B4A"/>
    <w:rsid w:val="00BA27D8"/>
    <w:rsid w:val="00BA2ADC"/>
    <w:rsid w:val="00BA3CB1"/>
    <w:rsid w:val="00BA3F20"/>
    <w:rsid w:val="00BA5856"/>
    <w:rsid w:val="00BA5DE7"/>
    <w:rsid w:val="00BA6F0E"/>
    <w:rsid w:val="00BB3A6E"/>
    <w:rsid w:val="00BB4E23"/>
    <w:rsid w:val="00BB5CCF"/>
    <w:rsid w:val="00BB67DD"/>
    <w:rsid w:val="00BD5134"/>
    <w:rsid w:val="00BD7AAA"/>
    <w:rsid w:val="00BE04B5"/>
    <w:rsid w:val="00BE1711"/>
    <w:rsid w:val="00BE2F4B"/>
    <w:rsid w:val="00BE3870"/>
    <w:rsid w:val="00BE7A63"/>
    <w:rsid w:val="00BF35A4"/>
    <w:rsid w:val="00BF51C8"/>
    <w:rsid w:val="00C038B7"/>
    <w:rsid w:val="00C1360D"/>
    <w:rsid w:val="00C141B7"/>
    <w:rsid w:val="00C213AD"/>
    <w:rsid w:val="00C259FE"/>
    <w:rsid w:val="00C371B7"/>
    <w:rsid w:val="00C40CEF"/>
    <w:rsid w:val="00C434B3"/>
    <w:rsid w:val="00C445D9"/>
    <w:rsid w:val="00C540B3"/>
    <w:rsid w:val="00C55BB7"/>
    <w:rsid w:val="00C658F9"/>
    <w:rsid w:val="00C768B9"/>
    <w:rsid w:val="00C77653"/>
    <w:rsid w:val="00C90C09"/>
    <w:rsid w:val="00C90F4D"/>
    <w:rsid w:val="00C9109B"/>
    <w:rsid w:val="00CA3D84"/>
    <w:rsid w:val="00CA4147"/>
    <w:rsid w:val="00CA7C62"/>
    <w:rsid w:val="00CB1440"/>
    <w:rsid w:val="00CB35B4"/>
    <w:rsid w:val="00CB7279"/>
    <w:rsid w:val="00CB7A03"/>
    <w:rsid w:val="00CC05C1"/>
    <w:rsid w:val="00CD16FA"/>
    <w:rsid w:val="00CD5159"/>
    <w:rsid w:val="00CE18F3"/>
    <w:rsid w:val="00CE473D"/>
    <w:rsid w:val="00D11DA5"/>
    <w:rsid w:val="00D13BED"/>
    <w:rsid w:val="00D15875"/>
    <w:rsid w:val="00D17808"/>
    <w:rsid w:val="00D22770"/>
    <w:rsid w:val="00D24E46"/>
    <w:rsid w:val="00D3137A"/>
    <w:rsid w:val="00D3204D"/>
    <w:rsid w:val="00D33E64"/>
    <w:rsid w:val="00D41DE6"/>
    <w:rsid w:val="00D4201B"/>
    <w:rsid w:val="00D5165F"/>
    <w:rsid w:val="00D543A7"/>
    <w:rsid w:val="00D6393A"/>
    <w:rsid w:val="00D66C47"/>
    <w:rsid w:val="00D71B87"/>
    <w:rsid w:val="00D7240E"/>
    <w:rsid w:val="00D7529B"/>
    <w:rsid w:val="00D774E8"/>
    <w:rsid w:val="00D925AE"/>
    <w:rsid w:val="00D9409C"/>
    <w:rsid w:val="00D97C14"/>
    <w:rsid w:val="00DA2EE5"/>
    <w:rsid w:val="00DA3752"/>
    <w:rsid w:val="00DA3BEE"/>
    <w:rsid w:val="00DA561F"/>
    <w:rsid w:val="00DB44EB"/>
    <w:rsid w:val="00DB4ACC"/>
    <w:rsid w:val="00DC40C7"/>
    <w:rsid w:val="00DC4861"/>
    <w:rsid w:val="00DC5DF0"/>
    <w:rsid w:val="00DD012D"/>
    <w:rsid w:val="00DD3799"/>
    <w:rsid w:val="00DD624C"/>
    <w:rsid w:val="00DE21BA"/>
    <w:rsid w:val="00DE5AAE"/>
    <w:rsid w:val="00DF3DC6"/>
    <w:rsid w:val="00DF4022"/>
    <w:rsid w:val="00E10C60"/>
    <w:rsid w:val="00E11210"/>
    <w:rsid w:val="00E11E94"/>
    <w:rsid w:val="00E15D89"/>
    <w:rsid w:val="00E25775"/>
    <w:rsid w:val="00E26B39"/>
    <w:rsid w:val="00E32CA3"/>
    <w:rsid w:val="00E42338"/>
    <w:rsid w:val="00E50A16"/>
    <w:rsid w:val="00E526BC"/>
    <w:rsid w:val="00E56540"/>
    <w:rsid w:val="00E56C94"/>
    <w:rsid w:val="00E61995"/>
    <w:rsid w:val="00E63F19"/>
    <w:rsid w:val="00E67B35"/>
    <w:rsid w:val="00E728DA"/>
    <w:rsid w:val="00E76D85"/>
    <w:rsid w:val="00E81335"/>
    <w:rsid w:val="00E82167"/>
    <w:rsid w:val="00E8414A"/>
    <w:rsid w:val="00E85B5D"/>
    <w:rsid w:val="00E86A2A"/>
    <w:rsid w:val="00E87A6E"/>
    <w:rsid w:val="00E93F4D"/>
    <w:rsid w:val="00E953B5"/>
    <w:rsid w:val="00E95EF6"/>
    <w:rsid w:val="00E97EEE"/>
    <w:rsid w:val="00EA4B3A"/>
    <w:rsid w:val="00EA5687"/>
    <w:rsid w:val="00EB0090"/>
    <w:rsid w:val="00EB2DA8"/>
    <w:rsid w:val="00EB2F1C"/>
    <w:rsid w:val="00EB32F2"/>
    <w:rsid w:val="00EB527C"/>
    <w:rsid w:val="00EC0159"/>
    <w:rsid w:val="00EC1374"/>
    <w:rsid w:val="00EC3340"/>
    <w:rsid w:val="00EC4A94"/>
    <w:rsid w:val="00EC60D8"/>
    <w:rsid w:val="00ED2801"/>
    <w:rsid w:val="00ED451A"/>
    <w:rsid w:val="00ED55F4"/>
    <w:rsid w:val="00ED6ACC"/>
    <w:rsid w:val="00EF1FBF"/>
    <w:rsid w:val="00EF5D65"/>
    <w:rsid w:val="00EF751F"/>
    <w:rsid w:val="00EF752A"/>
    <w:rsid w:val="00F03DC0"/>
    <w:rsid w:val="00F100A5"/>
    <w:rsid w:val="00F22F69"/>
    <w:rsid w:val="00F24078"/>
    <w:rsid w:val="00F24EA2"/>
    <w:rsid w:val="00F277FA"/>
    <w:rsid w:val="00F35CD1"/>
    <w:rsid w:val="00F36A67"/>
    <w:rsid w:val="00F4797F"/>
    <w:rsid w:val="00F56B90"/>
    <w:rsid w:val="00F57EAE"/>
    <w:rsid w:val="00F621D9"/>
    <w:rsid w:val="00F65C4C"/>
    <w:rsid w:val="00F67366"/>
    <w:rsid w:val="00F71A89"/>
    <w:rsid w:val="00F75463"/>
    <w:rsid w:val="00F7712D"/>
    <w:rsid w:val="00F8758B"/>
    <w:rsid w:val="00F91A49"/>
    <w:rsid w:val="00F948D6"/>
    <w:rsid w:val="00FA43BE"/>
    <w:rsid w:val="00FA43F7"/>
    <w:rsid w:val="00FA6D9A"/>
    <w:rsid w:val="00FA72D3"/>
    <w:rsid w:val="00FC2271"/>
    <w:rsid w:val="00FC466B"/>
    <w:rsid w:val="00FC4A5A"/>
    <w:rsid w:val="00FC7E40"/>
    <w:rsid w:val="00FD23A3"/>
    <w:rsid w:val="00FD4443"/>
    <w:rsid w:val="00FD509E"/>
    <w:rsid w:val="00FF16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BD7D"/>
  <w15:docId w15:val="{A4580E47-6E83-43E1-AD22-689CADD1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82EBC"/>
  </w:style>
  <w:style w:type="paragraph" w:styleId="Nadpis1">
    <w:name w:val="heading 1"/>
    <w:basedOn w:val="Odsekzoznamu"/>
    <w:next w:val="Normlny"/>
    <w:link w:val="Nadpis1Char"/>
    <w:uiPriority w:val="9"/>
    <w:qFormat/>
    <w:rsid w:val="003D7439"/>
    <w:pPr>
      <w:numPr>
        <w:numId w:val="1"/>
      </w:numPr>
      <w:spacing w:after="200" w:line="276" w:lineRule="auto"/>
      <w:ind w:left="709"/>
      <w:jc w:val="both"/>
      <w:outlineLvl w:val="0"/>
    </w:pPr>
    <w:rPr>
      <w:rFonts w:ascii="Times New Roman" w:hAnsi="Times New Roman" w:cs="Times New Roman"/>
      <w:b/>
      <w:sz w:val="32"/>
      <w:szCs w:val="32"/>
    </w:rPr>
  </w:style>
  <w:style w:type="paragraph" w:styleId="Nadpis3">
    <w:name w:val="heading 3"/>
    <w:basedOn w:val="Normlny"/>
    <w:next w:val="Normlny"/>
    <w:link w:val="Nadpis3Char"/>
    <w:uiPriority w:val="9"/>
    <w:semiHidden/>
    <w:unhideWhenUsed/>
    <w:qFormat/>
    <w:rsid w:val="00D22770"/>
    <w:pPr>
      <w:keepNext/>
      <w:keepLines/>
      <w:spacing w:before="200"/>
      <w:outlineLvl w:val="2"/>
    </w:pPr>
    <w:rPr>
      <w:rFonts w:asciiTheme="majorHAnsi" w:eastAsiaTheme="majorEastAsia" w:hAnsiTheme="majorHAnsi" w:cstheme="majorBidi"/>
      <w:b/>
      <w:b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82EBC"/>
    <w:pPr>
      <w:tabs>
        <w:tab w:val="center" w:pos="4536"/>
        <w:tab w:val="right" w:pos="9072"/>
      </w:tabs>
    </w:pPr>
  </w:style>
  <w:style w:type="character" w:customStyle="1" w:styleId="HlavikaChar">
    <w:name w:val="Hlavička Char"/>
    <w:basedOn w:val="Predvolenpsmoodseku"/>
    <w:link w:val="Hlavika"/>
    <w:uiPriority w:val="99"/>
    <w:rsid w:val="00782EBC"/>
  </w:style>
  <w:style w:type="paragraph" w:styleId="Pta">
    <w:name w:val="footer"/>
    <w:basedOn w:val="Normlny"/>
    <w:link w:val="PtaChar"/>
    <w:uiPriority w:val="99"/>
    <w:unhideWhenUsed/>
    <w:rsid w:val="00782EBC"/>
    <w:pPr>
      <w:tabs>
        <w:tab w:val="center" w:pos="4536"/>
        <w:tab w:val="right" w:pos="9072"/>
      </w:tabs>
    </w:pPr>
  </w:style>
  <w:style w:type="character" w:customStyle="1" w:styleId="PtaChar">
    <w:name w:val="Päta Char"/>
    <w:basedOn w:val="Predvolenpsmoodseku"/>
    <w:link w:val="Pta"/>
    <w:uiPriority w:val="99"/>
    <w:rsid w:val="00782EBC"/>
  </w:style>
  <w:style w:type="paragraph" w:styleId="Bezriadkovania">
    <w:name w:val="No Spacing"/>
    <w:link w:val="BezriadkovaniaChar"/>
    <w:uiPriority w:val="1"/>
    <w:qFormat/>
    <w:rsid w:val="00782EBC"/>
    <w:rPr>
      <w:rFonts w:eastAsiaTheme="minorEastAsia"/>
      <w:sz w:val="22"/>
      <w:szCs w:val="22"/>
      <w:lang w:val="en-US" w:eastAsia="zh-CN"/>
    </w:rPr>
  </w:style>
  <w:style w:type="paragraph" w:styleId="Normlnywebov">
    <w:name w:val="Normal (Web)"/>
    <w:basedOn w:val="Normlny"/>
    <w:uiPriority w:val="99"/>
    <w:unhideWhenUsed/>
    <w:rsid w:val="007A44BA"/>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7A44BA"/>
    <w:rPr>
      <w:color w:val="0000FF"/>
      <w:u w:val="single"/>
    </w:rPr>
  </w:style>
  <w:style w:type="character" w:customStyle="1" w:styleId="apple-converted-space">
    <w:name w:val="apple-converted-space"/>
    <w:basedOn w:val="Predvolenpsmoodseku"/>
    <w:rsid w:val="007A44BA"/>
  </w:style>
  <w:style w:type="paragraph" w:customStyle="1" w:styleId="a3p1">
    <w:name w:val="a3_p1"/>
    <w:basedOn w:val="Normlny"/>
    <w:rsid w:val="007A44BA"/>
    <w:pPr>
      <w:spacing w:before="100" w:beforeAutospacing="1" w:after="100" w:afterAutospacing="1"/>
    </w:pPr>
    <w:rPr>
      <w:rFonts w:ascii="Times New Roman" w:eastAsia="Times New Roman" w:hAnsi="Times New Roman" w:cs="Times New Roman"/>
      <w:lang w:eastAsia="sk-SK"/>
    </w:rPr>
  </w:style>
  <w:style w:type="paragraph" w:styleId="Odsekzoznamu">
    <w:name w:val="List Paragraph"/>
    <w:basedOn w:val="Normlny"/>
    <w:uiPriority w:val="34"/>
    <w:qFormat/>
    <w:rsid w:val="00024B6A"/>
    <w:pPr>
      <w:ind w:left="720"/>
      <w:contextualSpacing/>
    </w:pPr>
  </w:style>
  <w:style w:type="paragraph" w:styleId="Textpoznmkypodiarou">
    <w:name w:val="footnote text"/>
    <w:basedOn w:val="Normlny"/>
    <w:link w:val="TextpoznmkypodiarouChar"/>
    <w:uiPriority w:val="99"/>
    <w:semiHidden/>
    <w:unhideWhenUsed/>
    <w:rsid w:val="00ED55F4"/>
    <w:rPr>
      <w:sz w:val="20"/>
      <w:szCs w:val="20"/>
    </w:rPr>
  </w:style>
  <w:style w:type="character" w:customStyle="1" w:styleId="TextpoznmkypodiarouChar">
    <w:name w:val="Text poznámky pod čiarou Char"/>
    <w:basedOn w:val="Predvolenpsmoodseku"/>
    <w:link w:val="Textpoznmkypodiarou"/>
    <w:uiPriority w:val="99"/>
    <w:semiHidden/>
    <w:rsid w:val="00ED55F4"/>
    <w:rPr>
      <w:sz w:val="20"/>
      <w:szCs w:val="20"/>
    </w:rPr>
  </w:style>
  <w:style w:type="character" w:styleId="Odkaznapoznmkupodiarou">
    <w:name w:val="footnote reference"/>
    <w:basedOn w:val="Predvolenpsmoodseku"/>
    <w:uiPriority w:val="99"/>
    <w:semiHidden/>
    <w:unhideWhenUsed/>
    <w:rsid w:val="00ED55F4"/>
    <w:rPr>
      <w:vertAlign w:val="superscript"/>
    </w:rPr>
  </w:style>
  <w:style w:type="character" w:customStyle="1" w:styleId="Nadpis1Char">
    <w:name w:val="Nadpis 1 Char"/>
    <w:basedOn w:val="Predvolenpsmoodseku"/>
    <w:link w:val="Nadpis1"/>
    <w:uiPriority w:val="9"/>
    <w:rsid w:val="003D7439"/>
    <w:rPr>
      <w:rFonts w:ascii="Times New Roman" w:hAnsi="Times New Roman" w:cs="Times New Roman"/>
      <w:b/>
      <w:sz w:val="32"/>
      <w:szCs w:val="32"/>
    </w:rPr>
  </w:style>
  <w:style w:type="character" w:styleId="Odkaznakomentr">
    <w:name w:val="annotation reference"/>
    <w:basedOn w:val="Predvolenpsmoodseku"/>
    <w:uiPriority w:val="99"/>
    <w:semiHidden/>
    <w:unhideWhenUsed/>
    <w:rsid w:val="00DD012D"/>
    <w:rPr>
      <w:sz w:val="16"/>
      <w:szCs w:val="16"/>
    </w:rPr>
  </w:style>
  <w:style w:type="paragraph" w:styleId="Textkomentra">
    <w:name w:val="annotation text"/>
    <w:basedOn w:val="Normlny"/>
    <w:link w:val="TextkomentraChar"/>
    <w:uiPriority w:val="99"/>
    <w:semiHidden/>
    <w:unhideWhenUsed/>
    <w:rsid w:val="00DD012D"/>
    <w:pPr>
      <w:spacing w:after="200"/>
    </w:pPr>
    <w:rPr>
      <w:sz w:val="20"/>
      <w:szCs w:val="20"/>
    </w:rPr>
  </w:style>
  <w:style w:type="character" w:customStyle="1" w:styleId="TextkomentraChar">
    <w:name w:val="Text komentára Char"/>
    <w:basedOn w:val="Predvolenpsmoodseku"/>
    <w:link w:val="Textkomentra"/>
    <w:uiPriority w:val="99"/>
    <w:semiHidden/>
    <w:rsid w:val="00DD012D"/>
    <w:rPr>
      <w:sz w:val="20"/>
      <w:szCs w:val="20"/>
    </w:rPr>
  </w:style>
  <w:style w:type="paragraph" w:styleId="Textbubliny">
    <w:name w:val="Balloon Text"/>
    <w:basedOn w:val="Normlny"/>
    <w:link w:val="TextbublinyChar"/>
    <w:uiPriority w:val="99"/>
    <w:semiHidden/>
    <w:unhideWhenUsed/>
    <w:rsid w:val="00DD012D"/>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012D"/>
    <w:rPr>
      <w:rFonts w:ascii="Segoe UI" w:hAnsi="Segoe UI" w:cs="Segoe UI"/>
      <w:sz w:val="18"/>
      <w:szCs w:val="18"/>
    </w:rPr>
  </w:style>
  <w:style w:type="table" w:styleId="Mriekatabuky">
    <w:name w:val="Table Grid"/>
    <w:basedOn w:val="Normlnatabuka"/>
    <w:uiPriority w:val="39"/>
    <w:rsid w:val="0019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mnodkaz">
    <w:name w:val="Subtle Reference"/>
    <w:basedOn w:val="Predvolenpsmoodseku"/>
    <w:uiPriority w:val="31"/>
    <w:qFormat/>
    <w:rsid w:val="00F22F69"/>
    <w:rPr>
      <w:smallCaps/>
      <w:color w:val="5A5A5A" w:themeColor="text1" w:themeTint="A5"/>
    </w:rPr>
  </w:style>
  <w:style w:type="character" w:customStyle="1" w:styleId="Nevyrieenzmienka1">
    <w:name w:val="Nevyriešená zmienka1"/>
    <w:basedOn w:val="Predvolenpsmoodseku"/>
    <w:uiPriority w:val="99"/>
    <w:semiHidden/>
    <w:unhideWhenUsed/>
    <w:rsid w:val="007924DF"/>
    <w:rPr>
      <w:color w:val="605E5C"/>
      <w:shd w:val="clear" w:color="auto" w:fill="E1DFDD"/>
    </w:rPr>
  </w:style>
  <w:style w:type="character" w:customStyle="1" w:styleId="ra">
    <w:name w:val="ra"/>
    <w:basedOn w:val="Predvolenpsmoodseku"/>
    <w:rsid w:val="00B45A35"/>
  </w:style>
  <w:style w:type="character" w:customStyle="1" w:styleId="Zkladntext2">
    <w:name w:val="Základný text (2)_"/>
    <w:basedOn w:val="Predvolenpsmoodseku"/>
    <w:link w:val="Zkladntext20"/>
    <w:rsid w:val="00154827"/>
    <w:rPr>
      <w:rFonts w:ascii="Sylfaen" w:eastAsia="Sylfaen" w:hAnsi="Sylfaen" w:cs="Sylfaen"/>
      <w:sz w:val="17"/>
      <w:szCs w:val="17"/>
      <w:shd w:val="clear" w:color="auto" w:fill="FFFFFF"/>
    </w:rPr>
  </w:style>
  <w:style w:type="paragraph" w:customStyle="1" w:styleId="Zkladntext20">
    <w:name w:val="Základný text (2)"/>
    <w:basedOn w:val="Normlny"/>
    <w:link w:val="Zkladntext2"/>
    <w:rsid w:val="00154827"/>
    <w:pPr>
      <w:widowControl w:val="0"/>
      <w:shd w:val="clear" w:color="auto" w:fill="FFFFFF"/>
      <w:spacing w:line="619" w:lineRule="exact"/>
      <w:ind w:hanging="600"/>
    </w:pPr>
    <w:rPr>
      <w:rFonts w:ascii="Sylfaen" w:eastAsia="Sylfaen" w:hAnsi="Sylfaen" w:cs="Sylfaen"/>
      <w:sz w:val="17"/>
      <w:szCs w:val="17"/>
    </w:rPr>
  </w:style>
  <w:style w:type="character" w:customStyle="1" w:styleId="Zhlavie3">
    <w:name w:val="Záhlavie #3_"/>
    <w:basedOn w:val="Predvolenpsmoodseku"/>
    <w:link w:val="Zhlavie30"/>
    <w:rsid w:val="00154827"/>
    <w:rPr>
      <w:rFonts w:ascii="Arial" w:eastAsia="Arial" w:hAnsi="Arial" w:cs="Arial"/>
      <w:b/>
      <w:bCs/>
      <w:sz w:val="28"/>
      <w:szCs w:val="28"/>
      <w:shd w:val="clear" w:color="auto" w:fill="FFFFFF"/>
    </w:rPr>
  </w:style>
  <w:style w:type="paragraph" w:customStyle="1" w:styleId="Zhlavie30">
    <w:name w:val="Záhlavie #3"/>
    <w:basedOn w:val="Normlny"/>
    <w:link w:val="Zhlavie3"/>
    <w:rsid w:val="00154827"/>
    <w:pPr>
      <w:widowControl w:val="0"/>
      <w:shd w:val="clear" w:color="auto" w:fill="FFFFFF"/>
      <w:spacing w:before="240" w:after="240" w:line="0" w:lineRule="atLeast"/>
      <w:jc w:val="both"/>
      <w:outlineLvl w:val="2"/>
    </w:pPr>
    <w:rPr>
      <w:rFonts w:ascii="Arial" w:eastAsia="Arial" w:hAnsi="Arial" w:cs="Arial"/>
      <w:b/>
      <w:bCs/>
      <w:sz w:val="28"/>
      <w:szCs w:val="28"/>
    </w:rPr>
  </w:style>
  <w:style w:type="character" w:customStyle="1" w:styleId="Zkladntext4">
    <w:name w:val="Základný text (4)_"/>
    <w:basedOn w:val="Predvolenpsmoodseku"/>
    <w:link w:val="Zkladntext40"/>
    <w:rsid w:val="00154827"/>
    <w:rPr>
      <w:rFonts w:ascii="Bookman Old Style" w:eastAsia="Bookman Old Style" w:hAnsi="Bookman Old Style" w:cs="Bookman Old Style"/>
      <w:i/>
      <w:iCs/>
      <w:sz w:val="20"/>
      <w:szCs w:val="20"/>
      <w:shd w:val="clear" w:color="auto" w:fill="FFFFFF"/>
    </w:rPr>
  </w:style>
  <w:style w:type="paragraph" w:customStyle="1" w:styleId="Zkladntext40">
    <w:name w:val="Základný text (4)"/>
    <w:basedOn w:val="Normlny"/>
    <w:link w:val="Zkladntext4"/>
    <w:rsid w:val="00154827"/>
    <w:pPr>
      <w:widowControl w:val="0"/>
      <w:shd w:val="clear" w:color="auto" w:fill="FFFFFF"/>
      <w:spacing w:before="180" w:after="300" w:line="0" w:lineRule="atLeast"/>
      <w:ind w:hanging="280"/>
      <w:jc w:val="both"/>
    </w:pPr>
    <w:rPr>
      <w:rFonts w:ascii="Bookman Old Style" w:eastAsia="Bookman Old Style" w:hAnsi="Bookman Old Style" w:cs="Bookman Old Style"/>
      <w:i/>
      <w:iCs/>
      <w:sz w:val="20"/>
      <w:szCs w:val="20"/>
    </w:rPr>
  </w:style>
  <w:style w:type="character" w:customStyle="1" w:styleId="Zkladntext2Tun">
    <w:name w:val="Základný text (2) + Tučné"/>
    <w:basedOn w:val="Zkladntext2"/>
    <w:rsid w:val="00154827"/>
    <w:rPr>
      <w:rFonts w:ascii="Bookman Old Style" w:eastAsia="Bookman Old Style" w:hAnsi="Bookman Old Style" w:cs="Bookman Old Style"/>
      <w:b/>
      <w:bCs/>
      <w:i w:val="0"/>
      <w:iCs w:val="0"/>
      <w:smallCaps w:val="0"/>
      <w:strike w:val="0"/>
      <w:color w:val="000000"/>
      <w:spacing w:val="0"/>
      <w:w w:val="100"/>
      <w:position w:val="0"/>
      <w:sz w:val="20"/>
      <w:szCs w:val="20"/>
      <w:u w:val="none"/>
      <w:shd w:val="clear" w:color="auto" w:fill="FFFFFF"/>
      <w:lang w:val="sk-SK" w:eastAsia="sk-SK" w:bidi="sk-SK"/>
    </w:rPr>
  </w:style>
  <w:style w:type="character" w:customStyle="1" w:styleId="rvts7fontxstyle">
    <w:name w:val="rvts7fontxstyle"/>
    <w:basedOn w:val="Predvolenpsmoodseku"/>
    <w:rsid w:val="00154827"/>
    <w:rPr>
      <w:rFonts w:ascii="Tahoma" w:hAnsi="Tahoma" w:cs="Tahoma" w:hint="default"/>
      <w:b/>
      <w:bCs/>
      <w:i w:val="0"/>
      <w:iCs w:val="0"/>
      <w:color w:val="000000"/>
      <w:sz w:val="20"/>
      <w:szCs w:val="20"/>
      <w:u w:val="single"/>
    </w:rPr>
  </w:style>
  <w:style w:type="character" w:customStyle="1" w:styleId="Poznmkapodiarou">
    <w:name w:val="Poznámka pod čiarou_"/>
    <w:basedOn w:val="Predvolenpsmoodseku"/>
    <w:link w:val="Poznmkapodiarou0"/>
    <w:rsid w:val="001B1F92"/>
    <w:rPr>
      <w:rFonts w:ascii="Times New Roman" w:eastAsia="Times New Roman" w:hAnsi="Times New Roman" w:cs="Times New Roman"/>
      <w:b/>
      <w:bCs/>
      <w:sz w:val="18"/>
      <w:szCs w:val="18"/>
      <w:shd w:val="clear" w:color="auto" w:fill="FFFFFF"/>
    </w:rPr>
  </w:style>
  <w:style w:type="character" w:customStyle="1" w:styleId="Zhlavie1">
    <w:name w:val="Záhlavie #1_"/>
    <w:basedOn w:val="Predvolenpsmoodseku"/>
    <w:link w:val="Zhlavie10"/>
    <w:rsid w:val="001B1F92"/>
    <w:rPr>
      <w:rFonts w:ascii="Times New Roman" w:eastAsia="Times New Roman" w:hAnsi="Times New Roman" w:cs="Times New Roman"/>
      <w:b/>
      <w:bCs/>
      <w:sz w:val="36"/>
      <w:szCs w:val="36"/>
      <w:shd w:val="clear" w:color="auto" w:fill="FFFFFF"/>
    </w:rPr>
  </w:style>
  <w:style w:type="character" w:customStyle="1" w:styleId="Zhlavie2">
    <w:name w:val="Záhlavie #2_"/>
    <w:basedOn w:val="Predvolenpsmoodseku"/>
    <w:link w:val="Zhlavie20"/>
    <w:rsid w:val="001B1F92"/>
    <w:rPr>
      <w:rFonts w:ascii="Arial" w:eastAsia="Arial" w:hAnsi="Arial" w:cs="Arial"/>
      <w:b/>
      <w:bCs/>
      <w:shd w:val="clear" w:color="auto" w:fill="FFFFFF"/>
    </w:rPr>
  </w:style>
  <w:style w:type="character" w:customStyle="1" w:styleId="Zkladntext2115bodovTun">
    <w:name w:val="Základný text (2) + 11;5 bodov;Tučné"/>
    <w:basedOn w:val="Zkladntext2"/>
    <w:rsid w:val="001B1F9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sk-SK" w:eastAsia="sk-SK" w:bidi="sk-SK"/>
    </w:rPr>
  </w:style>
  <w:style w:type="paragraph" w:customStyle="1" w:styleId="Poznmkapodiarou0">
    <w:name w:val="Poznámka pod čiarou"/>
    <w:basedOn w:val="Normlny"/>
    <w:link w:val="Poznmkapodiarou"/>
    <w:rsid w:val="001B1F92"/>
    <w:pPr>
      <w:widowControl w:val="0"/>
      <w:shd w:val="clear" w:color="auto" w:fill="FFFFFF"/>
      <w:spacing w:line="235" w:lineRule="exact"/>
    </w:pPr>
    <w:rPr>
      <w:rFonts w:ascii="Times New Roman" w:eastAsia="Times New Roman" w:hAnsi="Times New Roman" w:cs="Times New Roman"/>
      <w:b/>
      <w:bCs/>
      <w:sz w:val="18"/>
      <w:szCs w:val="18"/>
    </w:rPr>
  </w:style>
  <w:style w:type="paragraph" w:customStyle="1" w:styleId="Zhlavie10">
    <w:name w:val="Záhlavie #1"/>
    <w:basedOn w:val="Normlny"/>
    <w:link w:val="Zhlavie1"/>
    <w:rsid w:val="001B1F92"/>
    <w:pPr>
      <w:widowControl w:val="0"/>
      <w:shd w:val="clear" w:color="auto" w:fill="FFFFFF"/>
      <w:spacing w:after="120" w:line="418" w:lineRule="exact"/>
      <w:jc w:val="center"/>
      <w:outlineLvl w:val="0"/>
    </w:pPr>
    <w:rPr>
      <w:rFonts w:ascii="Times New Roman" w:eastAsia="Times New Roman" w:hAnsi="Times New Roman" w:cs="Times New Roman"/>
      <w:b/>
      <w:bCs/>
      <w:sz w:val="36"/>
      <w:szCs w:val="36"/>
    </w:rPr>
  </w:style>
  <w:style w:type="paragraph" w:customStyle="1" w:styleId="Zhlavie20">
    <w:name w:val="Záhlavie #2"/>
    <w:basedOn w:val="Normlny"/>
    <w:link w:val="Zhlavie2"/>
    <w:rsid w:val="001B1F92"/>
    <w:pPr>
      <w:widowControl w:val="0"/>
      <w:shd w:val="clear" w:color="auto" w:fill="FFFFFF"/>
      <w:spacing w:before="240" w:line="274" w:lineRule="exact"/>
      <w:jc w:val="both"/>
      <w:outlineLvl w:val="1"/>
    </w:pPr>
    <w:rPr>
      <w:rFonts w:ascii="Arial" w:eastAsia="Arial" w:hAnsi="Arial" w:cs="Arial"/>
      <w:b/>
      <w:bCs/>
    </w:rPr>
  </w:style>
  <w:style w:type="character" w:styleId="Vrazn">
    <w:name w:val="Strong"/>
    <w:basedOn w:val="Predvolenpsmoodseku"/>
    <w:uiPriority w:val="22"/>
    <w:qFormat/>
    <w:rsid w:val="00305B1E"/>
    <w:rPr>
      <w:b/>
      <w:bCs/>
    </w:rPr>
  </w:style>
  <w:style w:type="character" w:styleId="Zvraznenie">
    <w:name w:val="Emphasis"/>
    <w:basedOn w:val="Predvolenpsmoodseku"/>
    <w:uiPriority w:val="20"/>
    <w:qFormat/>
    <w:rsid w:val="00305B1E"/>
    <w:rPr>
      <w:i/>
      <w:iCs/>
    </w:rPr>
  </w:style>
  <w:style w:type="character" w:customStyle="1" w:styleId="Zkladntext2Kurzva">
    <w:name w:val="Základný text (2) + Kurzíva"/>
    <w:basedOn w:val="Zkladntext2"/>
    <w:rsid w:val="00305B1E"/>
    <w:rPr>
      <w:rFonts w:ascii="Century Gothic" w:eastAsia="Century Gothic" w:hAnsi="Century Gothic" w:cs="Century Gothic"/>
      <w:b w:val="0"/>
      <w:bCs w:val="0"/>
      <w:i/>
      <w:iCs/>
      <w:smallCaps w:val="0"/>
      <w:strike w:val="0"/>
      <w:color w:val="000000"/>
      <w:spacing w:val="0"/>
      <w:w w:val="100"/>
      <w:position w:val="0"/>
      <w:sz w:val="20"/>
      <w:szCs w:val="20"/>
      <w:u w:val="none"/>
      <w:shd w:val="clear" w:color="auto" w:fill="FFFFFF"/>
      <w:lang w:val="sk-SK" w:eastAsia="sk-SK" w:bidi="sk-SK"/>
    </w:rPr>
  </w:style>
  <w:style w:type="paragraph" w:customStyle="1" w:styleId="Default">
    <w:name w:val="Default"/>
    <w:rsid w:val="005D72C1"/>
    <w:pPr>
      <w:autoSpaceDE w:val="0"/>
      <w:autoSpaceDN w:val="0"/>
      <w:adjustRightInd w:val="0"/>
    </w:pPr>
    <w:rPr>
      <w:rFonts w:ascii="Calibri" w:hAnsi="Calibri" w:cs="Calibri"/>
      <w:color w:val="000000"/>
    </w:rPr>
  </w:style>
  <w:style w:type="character" w:customStyle="1" w:styleId="Nadpis3Char">
    <w:name w:val="Nadpis 3 Char"/>
    <w:basedOn w:val="Predvolenpsmoodseku"/>
    <w:link w:val="Nadpis3"/>
    <w:uiPriority w:val="9"/>
    <w:semiHidden/>
    <w:rsid w:val="00D22770"/>
    <w:rPr>
      <w:rFonts w:asciiTheme="majorHAnsi" w:eastAsiaTheme="majorEastAsia" w:hAnsiTheme="majorHAnsi" w:cstheme="majorBidi"/>
      <w:b/>
      <w:bCs/>
      <w:color w:val="4472C4" w:themeColor="accent1"/>
    </w:rPr>
  </w:style>
  <w:style w:type="character" w:customStyle="1" w:styleId="h1a">
    <w:name w:val="h1a"/>
    <w:basedOn w:val="Predvolenpsmoodseku"/>
    <w:rsid w:val="00D22770"/>
  </w:style>
  <w:style w:type="paragraph" w:styleId="Podtitul">
    <w:name w:val="Subtitle"/>
    <w:basedOn w:val="Normlny"/>
    <w:next w:val="Normlny"/>
    <w:link w:val="PodtitulChar"/>
    <w:uiPriority w:val="11"/>
    <w:qFormat/>
    <w:rsid w:val="00E81335"/>
    <w:pPr>
      <w:numPr>
        <w:ilvl w:val="1"/>
      </w:numPr>
      <w:spacing w:after="160" w:line="216" w:lineRule="auto"/>
      <w:jc w:val="both"/>
    </w:pPr>
    <w:rPr>
      <w:rFonts w:eastAsiaTheme="minorEastAsia"/>
      <w:noProof/>
      <w:color w:val="5A5A5A" w:themeColor="text1" w:themeTint="A5"/>
      <w:spacing w:val="15"/>
      <w:sz w:val="22"/>
      <w:szCs w:val="22"/>
    </w:rPr>
  </w:style>
  <w:style w:type="character" w:customStyle="1" w:styleId="PodtitulChar">
    <w:name w:val="Podtitul Char"/>
    <w:basedOn w:val="Predvolenpsmoodseku"/>
    <w:link w:val="Podtitul"/>
    <w:uiPriority w:val="11"/>
    <w:rsid w:val="00E81335"/>
    <w:rPr>
      <w:rFonts w:eastAsiaTheme="minorEastAsia"/>
      <w:noProof/>
      <w:color w:val="5A5A5A" w:themeColor="text1" w:themeTint="A5"/>
      <w:spacing w:val="15"/>
      <w:sz w:val="22"/>
      <w:szCs w:val="22"/>
    </w:rPr>
  </w:style>
  <w:style w:type="character" w:customStyle="1" w:styleId="iadne">
    <w:name w:val="Žiadne"/>
    <w:rsid w:val="00E25775"/>
  </w:style>
  <w:style w:type="character" w:customStyle="1" w:styleId="BezriadkovaniaChar">
    <w:name w:val="Bez riadkovania Char"/>
    <w:link w:val="Bezriadkovania"/>
    <w:uiPriority w:val="1"/>
    <w:rsid w:val="00E25775"/>
    <w:rPr>
      <w:rFonts w:eastAsiaTheme="minorEastAsia"/>
      <w:sz w:val="22"/>
      <w:szCs w:val="22"/>
      <w:lang w:val="en-US" w:eastAsia="zh-CN"/>
    </w:rPr>
  </w:style>
  <w:style w:type="paragraph" w:customStyle="1" w:styleId="StileLatinoTitoli2LucidaSansUnicode10ptGrassettoGiu">
    <w:name w:val="Stile (Latino) +Titoli2 (Lucida Sans Unicode) 10 pt Grassetto Giu..."/>
    <w:basedOn w:val="Normlny"/>
    <w:uiPriority w:val="99"/>
    <w:rsid w:val="00170687"/>
    <w:pPr>
      <w:numPr>
        <w:ilvl w:val="1"/>
        <w:numId w:val="5"/>
      </w:numPr>
      <w:spacing w:before="120" w:line="216" w:lineRule="auto"/>
      <w:ind w:left="1922" w:hanging="431"/>
      <w:jc w:val="both"/>
    </w:pPr>
    <w:rPr>
      <w:rFonts w:asciiTheme="majorHAnsi" w:eastAsia="Times New Roman" w:hAnsiTheme="majorHAnsi" w:cs="Times New Roman"/>
      <w:b/>
      <w:bCs/>
      <w:noProof/>
      <w:color w:val="000000" w:themeColor="text1"/>
      <w:sz w:val="20"/>
      <w:szCs w:val="20"/>
      <w:lang w:eastAsia="it-IT"/>
    </w:rPr>
  </w:style>
  <w:style w:type="paragraph" w:customStyle="1" w:styleId="StileLatinoTitoli1LucidaSansUnicode10ptGrassettoTut">
    <w:name w:val="Stile (Latino) +Titoli 1 (Lucida Sans Unicode) 10 pt Grassetto Tut..."/>
    <w:basedOn w:val="Normlny"/>
    <w:uiPriority w:val="99"/>
    <w:rsid w:val="00170687"/>
    <w:pPr>
      <w:numPr>
        <w:numId w:val="5"/>
      </w:numPr>
      <w:spacing w:before="360" w:line="216" w:lineRule="auto"/>
      <w:ind w:left="1491" w:hanging="357"/>
      <w:jc w:val="both"/>
    </w:pPr>
    <w:rPr>
      <w:rFonts w:asciiTheme="majorHAnsi" w:eastAsia="Times New Roman" w:hAnsiTheme="majorHAnsi" w:cs="Times New Roman"/>
      <w:b/>
      <w:bCs/>
      <w:caps/>
      <w:noProof/>
      <w:color w:val="000000" w:themeColor="text1"/>
      <w:sz w:val="20"/>
      <w:szCs w:val="20"/>
      <w:lang w:eastAsia="it-IT"/>
    </w:rPr>
  </w:style>
  <w:style w:type="paragraph" w:customStyle="1" w:styleId="Elencofinalitofferta">
    <w:name w:val="Elenco finalità offerta"/>
    <w:basedOn w:val="Normlny"/>
    <w:uiPriority w:val="99"/>
    <w:qFormat/>
    <w:rsid w:val="00170687"/>
    <w:pPr>
      <w:numPr>
        <w:ilvl w:val="2"/>
        <w:numId w:val="5"/>
      </w:numPr>
      <w:spacing w:before="120" w:line="216" w:lineRule="auto"/>
      <w:jc w:val="both"/>
    </w:pPr>
    <w:rPr>
      <w:rFonts w:asciiTheme="majorHAnsi" w:eastAsia="Times New Roman" w:hAnsiTheme="majorHAnsi" w:cs="Times New Roman"/>
      <w:noProof/>
      <w:color w:val="000000" w:themeColor="text1"/>
      <w:sz w:val="18"/>
      <w:szCs w:val="20"/>
      <w:lang w:eastAsia="it-IT"/>
    </w:rPr>
  </w:style>
  <w:style w:type="paragraph" w:customStyle="1" w:styleId="normaleconrientro">
    <w:name w:val="normale con rientro"/>
    <w:basedOn w:val="Normlny"/>
    <w:qFormat/>
    <w:rsid w:val="0009561E"/>
    <w:pPr>
      <w:spacing w:line="216" w:lineRule="auto"/>
      <w:ind w:left="567"/>
      <w:jc w:val="both"/>
    </w:pPr>
    <w:rPr>
      <w:noProof/>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388">
      <w:bodyDiv w:val="1"/>
      <w:marLeft w:val="0"/>
      <w:marRight w:val="0"/>
      <w:marTop w:val="0"/>
      <w:marBottom w:val="0"/>
      <w:divBdr>
        <w:top w:val="none" w:sz="0" w:space="0" w:color="auto"/>
        <w:left w:val="none" w:sz="0" w:space="0" w:color="auto"/>
        <w:bottom w:val="none" w:sz="0" w:space="0" w:color="auto"/>
        <w:right w:val="none" w:sz="0" w:space="0" w:color="auto"/>
      </w:divBdr>
    </w:div>
    <w:div w:id="343868661">
      <w:bodyDiv w:val="1"/>
      <w:marLeft w:val="0"/>
      <w:marRight w:val="0"/>
      <w:marTop w:val="0"/>
      <w:marBottom w:val="0"/>
      <w:divBdr>
        <w:top w:val="none" w:sz="0" w:space="0" w:color="auto"/>
        <w:left w:val="none" w:sz="0" w:space="0" w:color="auto"/>
        <w:bottom w:val="none" w:sz="0" w:space="0" w:color="auto"/>
        <w:right w:val="none" w:sz="0" w:space="0" w:color="auto"/>
      </w:divBdr>
      <w:divsChild>
        <w:div w:id="826362585">
          <w:marLeft w:val="0"/>
          <w:marRight w:val="0"/>
          <w:marTop w:val="0"/>
          <w:marBottom w:val="0"/>
          <w:divBdr>
            <w:top w:val="none" w:sz="0" w:space="13" w:color="auto"/>
            <w:left w:val="none" w:sz="0" w:space="23" w:color="auto"/>
            <w:bottom w:val="dotted" w:sz="12" w:space="13" w:color="D9D9D9"/>
            <w:right w:val="none" w:sz="0" w:space="0" w:color="auto"/>
          </w:divBdr>
          <w:divsChild>
            <w:div w:id="2088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3983">
      <w:bodyDiv w:val="1"/>
      <w:marLeft w:val="0"/>
      <w:marRight w:val="0"/>
      <w:marTop w:val="0"/>
      <w:marBottom w:val="0"/>
      <w:divBdr>
        <w:top w:val="none" w:sz="0" w:space="0" w:color="auto"/>
        <w:left w:val="none" w:sz="0" w:space="0" w:color="auto"/>
        <w:bottom w:val="none" w:sz="0" w:space="0" w:color="auto"/>
        <w:right w:val="none" w:sz="0" w:space="0" w:color="auto"/>
      </w:divBdr>
    </w:div>
    <w:div w:id="1826629734">
      <w:bodyDiv w:val="1"/>
      <w:marLeft w:val="0"/>
      <w:marRight w:val="0"/>
      <w:marTop w:val="0"/>
      <w:marBottom w:val="0"/>
      <w:divBdr>
        <w:top w:val="none" w:sz="0" w:space="0" w:color="auto"/>
        <w:left w:val="none" w:sz="0" w:space="0" w:color="auto"/>
        <w:bottom w:val="none" w:sz="0" w:space="0" w:color="auto"/>
        <w:right w:val="none" w:sz="0" w:space="0" w:color="auto"/>
      </w:divBdr>
      <w:divsChild>
        <w:div w:id="251400006">
          <w:marLeft w:val="0"/>
          <w:marRight w:val="0"/>
          <w:marTop w:val="0"/>
          <w:marBottom w:val="0"/>
          <w:divBdr>
            <w:top w:val="none" w:sz="0" w:space="13" w:color="auto"/>
            <w:left w:val="none" w:sz="0" w:space="23" w:color="auto"/>
            <w:bottom w:val="dotted" w:sz="12" w:space="13" w:color="D9D9D9"/>
            <w:right w:val="none" w:sz="0" w:space="0" w:color="auto"/>
          </w:divBdr>
          <w:divsChild>
            <w:div w:id="19604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ounts/answer/61416?co=GENIE.Platform%3DDesktop&amp;hl=en" TargetMode="External"/><Relationship Id="rId13" Type="http://schemas.openxmlformats.org/officeDocument/2006/relationships/hyperlink" Target="https://support.microsoft.com/en-gb/help/17442/windows-internet-explorer-delete-manage-cookies" TargetMode="External"/><Relationship Id="rId18" Type="http://schemas.openxmlformats.org/officeDocument/2006/relationships/hyperlink" Target="https://privacy.microsoft.com/en-us/windows-10-microsoft-edge-and-privacy" TargetMode="External"/><Relationship Id="rId3" Type="http://schemas.openxmlformats.org/officeDocument/2006/relationships/styles" Target="styles.xml"/><Relationship Id="rId21" Type="http://schemas.openxmlformats.org/officeDocument/2006/relationships/hyperlink" Target="mailto:statny.dozor@pdp.gov.sk" TargetMode="External"/><Relationship Id="rId7" Type="http://schemas.openxmlformats.org/officeDocument/2006/relationships/endnotes" Target="endnotes.xml"/><Relationship Id="rId12" Type="http://schemas.openxmlformats.org/officeDocument/2006/relationships/hyperlink" Target="https://support.microsoft.com/en-gb/help/17442/windows-internet-explorer-delete-manage-cookies" TargetMode="External"/><Relationship Id="rId17" Type="http://schemas.openxmlformats.org/officeDocument/2006/relationships/hyperlink" Target="https://support.apple.com/en-gb/safari" TargetMode="External"/><Relationship Id="rId2" Type="http://schemas.openxmlformats.org/officeDocument/2006/relationships/numbering" Target="numbering.xml"/><Relationship Id="rId16" Type="http://schemas.openxmlformats.org/officeDocument/2006/relationships/hyperlink" Target="https://support.apple.com/en-gb/safari" TargetMode="External"/><Relationship Id="rId20" Type="http://schemas.openxmlformats.org/officeDocument/2006/relationships/hyperlink" Target="https://dataprotection.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ozilla.org/en-US/kb/enable-and-disable-cookies-website-preferen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elp.opera.com/cs/latest/" TargetMode="External"/><Relationship Id="rId23" Type="http://schemas.openxmlformats.org/officeDocument/2006/relationships/fontTable" Target="fontTable.xml"/><Relationship Id="rId10" Type="http://schemas.openxmlformats.org/officeDocument/2006/relationships/hyperlink" Target="https://support.mozilla.org/en-US/kb/enable-and-disable-cookies-website-preferences" TargetMode="External"/><Relationship Id="rId19" Type="http://schemas.openxmlformats.org/officeDocument/2006/relationships/hyperlink" Target="https://support.microsoft.com/sk-sk/help/4468242/microsoft-edge-browsing-data-and-privacy-microsoft-privacy" TargetMode="External"/><Relationship Id="rId4" Type="http://schemas.openxmlformats.org/officeDocument/2006/relationships/settings" Target="settings.xml"/><Relationship Id="rId9" Type="http://schemas.openxmlformats.org/officeDocument/2006/relationships/hyperlink" Target="https://support.google.com/accounts/answer/61416?co=GENIE.Platform%3DDesktop&amp;hl=en" TargetMode="External"/><Relationship Id="rId14" Type="http://schemas.openxmlformats.org/officeDocument/2006/relationships/hyperlink" Target="https://www.opera.com/help/tutorials/security/privacy/"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1CEDD-052B-4127-AB65-96A6E6C1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4414</Words>
  <Characters>25165</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
    </vt:vector>
  </TitlesOfParts>
  <Company>Webpomoc s.r.o.</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Jurak</dc:creator>
  <cp:lastModifiedBy>Richard Krajcik</cp:lastModifiedBy>
  <cp:revision>66</cp:revision>
  <cp:lastPrinted>2019-10-21T06:37:00Z</cp:lastPrinted>
  <dcterms:created xsi:type="dcterms:W3CDTF">2022-03-14T07:36:00Z</dcterms:created>
  <dcterms:modified xsi:type="dcterms:W3CDTF">2025-05-13T06:56:00Z</dcterms:modified>
</cp:coreProperties>
</file>